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92" w:rsidRDefault="00582292" w:rsidP="004254A4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bookmarkStart w:id="0" w:name="_GoBack"/>
      <w:bookmarkEnd w:id="0"/>
    </w:p>
    <w:p w:rsidR="002D7D69" w:rsidRPr="002D7D69" w:rsidRDefault="002D7D69" w:rsidP="004254A4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r w:rsidRPr="002D7D69">
        <w:rPr>
          <w:rFonts w:ascii="Liberation Serif" w:eastAsia="Times New Roman" w:hAnsi="Liberation Serif"/>
          <w:lang w:eastAsia="ru-RU"/>
        </w:rPr>
        <w:t xml:space="preserve">Приложение </w:t>
      </w:r>
      <w:r w:rsidR="004254A4">
        <w:rPr>
          <w:rFonts w:ascii="Liberation Serif" w:eastAsia="Times New Roman" w:hAnsi="Liberation Serif"/>
          <w:lang w:eastAsia="ru-RU"/>
        </w:rPr>
        <w:t xml:space="preserve">№ </w:t>
      </w:r>
      <w:r w:rsidRPr="002D7D69">
        <w:rPr>
          <w:rFonts w:ascii="Liberation Serif" w:eastAsia="Times New Roman" w:hAnsi="Liberation Serif"/>
          <w:lang w:eastAsia="ru-RU"/>
        </w:rPr>
        <w:t>1</w:t>
      </w:r>
    </w:p>
    <w:p w:rsidR="002D7D69" w:rsidRPr="002D7D69" w:rsidRDefault="002D7D69" w:rsidP="004254A4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r w:rsidRPr="002D7D69">
        <w:rPr>
          <w:rFonts w:ascii="Liberation Serif" w:eastAsia="Times New Roman" w:hAnsi="Liberation Serif"/>
          <w:lang w:eastAsia="ru-RU"/>
        </w:rPr>
        <w:t xml:space="preserve">к </w:t>
      </w:r>
      <w:r w:rsidR="00774F63">
        <w:rPr>
          <w:rFonts w:ascii="Liberation Serif" w:eastAsia="Times New Roman" w:hAnsi="Liberation Serif"/>
          <w:lang w:eastAsia="ru-RU"/>
        </w:rPr>
        <w:t>р</w:t>
      </w:r>
      <w:r w:rsidRPr="002D7D69">
        <w:rPr>
          <w:rFonts w:ascii="Liberation Serif" w:eastAsia="Times New Roman" w:hAnsi="Liberation Serif"/>
          <w:lang w:eastAsia="ru-RU"/>
        </w:rPr>
        <w:t>ешению Думы</w:t>
      </w:r>
    </w:p>
    <w:p w:rsidR="002D7D69" w:rsidRPr="002D7D69" w:rsidRDefault="004254A4" w:rsidP="004254A4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Невьянс</w:t>
      </w:r>
      <w:r w:rsidR="002D7D69" w:rsidRPr="002D7D69">
        <w:rPr>
          <w:rFonts w:ascii="Liberation Serif" w:eastAsia="Times New Roman" w:hAnsi="Liberation Serif"/>
          <w:lang w:eastAsia="ru-RU"/>
        </w:rPr>
        <w:t>кого городского округа</w:t>
      </w:r>
    </w:p>
    <w:p w:rsidR="002D7D69" w:rsidRPr="002D7D69" w:rsidRDefault="002D7D69" w:rsidP="004254A4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r w:rsidRPr="002D7D69">
        <w:rPr>
          <w:rFonts w:ascii="Liberation Serif" w:eastAsia="Times New Roman" w:hAnsi="Liberation Serif"/>
          <w:lang w:eastAsia="ru-RU"/>
        </w:rPr>
        <w:t xml:space="preserve">от </w:t>
      </w:r>
      <w:r w:rsidR="00183419">
        <w:rPr>
          <w:rFonts w:ascii="Liberation Serif" w:eastAsia="Times New Roman" w:hAnsi="Liberation Serif"/>
          <w:lang w:eastAsia="ru-RU"/>
        </w:rPr>
        <w:t>27.04.2022</w:t>
      </w:r>
      <w:r w:rsidRPr="002D7D69">
        <w:rPr>
          <w:rFonts w:ascii="Liberation Serif" w:eastAsia="Times New Roman" w:hAnsi="Liberation Serif"/>
          <w:lang w:eastAsia="ru-RU"/>
        </w:rPr>
        <w:t xml:space="preserve">  </w:t>
      </w:r>
      <w:r w:rsidR="009337DF">
        <w:rPr>
          <w:rFonts w:ascii="Liberation Serif" w:eastAsia="Times New Roman" w:hAnsi="Liberation Serif"/>
          <w:lang w:eastAsia="ru-RU"/>
        </w:rPr>
        <w:t>№</w:t>
      </w:r>
      <w:r w:rsidRPr="002D7D69">
        <w:rPr>
          <w:rFonts w:ascii="Liberation Serif" w:eastAsia="Times New Roman" w:hAnsi="Liberation Serif"/>
          <w:lang w:eastAsia="ru-RU"/>
        </w:rPr>
        <w:t xml:space="preserve"> </w:t>
      </w:r>
      <w:r w:rsidR="00183419">
        <w:rPr>
          <w:rFonts w:ascii="Liberation Serif" w:eastAsia="Times New Roman" w:hAnsi="Liberation Serif"/>
          <w:lang w:eastAsia="ru-RU"/>
        </w:rPr>
        <w:t>.50</w:t>
      </w:r>
    </w:p>
    <w:p w:rsidR="002D7D69" w:rsidRPr="002D7D69" w:rsidRDefault="002D7D69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</w:p>
    <w:p w:rsidR="002D7D69" w:rsidRPr="002D7D69" w:rsidRDefault="002D7D69" w:rsidP="004254A4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lang w:eastAsia="ru-RU"/>
        </w:rPr>
      </w:pPr>
      <w:bookmarkStart w:id="1" w:name="P35"/>
      <w:bookmarkEnd w:id="1"/>
      <w:r w:rsidRPr="002D7D69">
        <w:rPr>
          <w:rFonts w:ascii="Liberation Serif" w:eastAsia="Times New Roman" w:hAnsi="Liberation Serif"/>
          <w:b/>
          <w:lang w:eastAsia="ru-RU"/>
        </w:rPr>
        <w:t>СТРУКТУРА</w:t>
      </w:r>
    </w:p>
    <w:p w:rsidR="002D7D69" w:rsidRPr="002D7D69" w:rsidRDefault="002D7D69" w:rsidP="004254A4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lang w:eastAsia="ru-RU"/>
        </w:rPr>
      </w:pPr>
      <w:r w:rsidRPr="002D7D69">
        <w:rPr>
          <w:rFonts w:ascii="Liberation Serif" w:eastAsia="Times New Roman" w:hAnsi="Liberation Serif"/>
          <w:b/>
          <w:lang w:eastAsia="ru-RU"/>
        </w:rPr>
        <w:t xml:space="preserve">СЧЕТНОЙ </w:t>
      </w:r>
      <w:r w:rsidR="004254A4">
        <w:rPr>
          <w:rFonts w:ascii="Liberation Serif" w:eastAsia="Times New Roman" w:hAnsi="Liberation Serif"/>
          <w:b/>
          <w:lang w:eastAsia="ru-RU"/>
        </w:rPr>
        <w:t>КОМИССИИ НЕВЬЯН</w:t>
      </w:r>
      <w:r w:rsidRPr="002D7D69">
        <w:rPr>
          <w:rFonts w:ascii="Liberation Serif" w:eastAsia="Times New Roman" w:hAnsi="Liberation Serif"/>
          <w:b/>
          <w:lang w:eastAsia="ru-RU"/>
        </w:rPr>
        <w:t>СКОГО ГОРОДСКОГО ОКРУГА</w:t>
      </w:r>
    </w:p>
    <w:p w:rsidR="002D7D69" w:rsidRPr="002D7D69" w:rsidRDefault="002D7D69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</w:p>
    <w:p w:rsidR="002D7D69" w:rsidRPr="002D7D69" w:rsidRDefault="002D7D69" w:rsidP="009337DF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  <w:r w:rsidRPr="002D7D69">
        <w:rPr>
          <w:rFonts w:ascii="Liberation Serif" w:eastAsia="Times New Roman" w:hAnsi="Liberation Serif"/>
          <w:lang w:eastAsia="ru-RU"/>
        </w:rPr>
        <w:t xml:space="preserve">        </w:t>
      </w:r>
    </w:p>
    <w:p w:rsidR="002D7D69" w:rsidRDefault="002D7D69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</w:p>
    <w:p w:rsidR="00673C45" w:rsidRDefault="00673C45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</w:p>
    <w:p w:rsidR="00673C45" w:rsidRPr="002D7D69" w:rsidRDefault="00673C45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noProof/>
          <w:lang w:eastAsia="ru-RU"/>
        </w:rPr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D7D69" w:rsidRPr="002D7D69" w:rsidRDefault="002D7D69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</w:p>
    <w:p w:rsidR="002D7D69" w:rsidRPr="002D7D69" w:rsidRDefault="002D7D69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</w:p>
    <w:p w:rsidR="002D7D69" w:rsidRPr="002D7D69" w:rsidRDefault="002D7D69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bookmarkStart w:id="2" w:name="P56"/>
      <w:bookmarkEnd w:id="2"/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651912" w:rsidRDefault="00651912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</w:p>
    <w:p w:rsidR="009337DF" w:rsidRPr="009337DF" w:rsidRDefault="009337DF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r w:rsidRPr="009337DF">
        <w:rPr>
          <w:rFonts w:ascii="Liberation Serif" w:eastAsia="Times New Roman" w:hAnsi="Liberation Serif"/>
          <w:lang w:eastAsia="ru-RU"/>
        </w:rPr>
        <w:t xml:space="preserve">Приложение № </w:t>
      </w:r>
      <w:r>
        <w:rPr>
          <w:rFonts w:ascii="Liberation Serif" w:eastAsia="Times New Roman" w:hAnsi="Liberation Serif"/>
          <w:lang w:eastAsia="ru-RU"/>
        </w:rPr>
        <w:t>2</w:t>
      </w:r>
    </w:p>
    <w:p w:rsidR="009337DF" w:rsidRPr="009337DF" w:rsidRDefault="009337DF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r w:rsidRPr="009337DF">
        <w:rPr>
          <w:rFonts w:ascii="Liberation Serif" w:eastAsia="Times New Roman" w:hAnsi="Liberation Serif"/>
          <w:lang w:eastAsia="ru-RU"/>
        </w:rPr>
        <w:t xml:space="preserve">к </w:t>
      </w:r>
      <w:r w:rsidR="00774F63">
        <w:rPr>
          <w:rFonts w:ascii="Liberation Serif" w:eastAsia="Times New Roman" w:hAnsi="Liberation Serif"/>
          <w:lang w:eastAsia="ru-RU"/>
        </w:rPr>
        <w:t>р</w:t>
      </w:r>
      <w:r w:rsidRPr="009337DF">
        <w:rPr>
          <w:rFonts w:ascii="Liberation Serif" w:eastAsia="Times New Roman" w:hAnsi="Liberation Serif"/>
          <w:lang w:eastAsia="ru-RU"/>
        </w:rPr>
        <w:t>ешению Думы</w:t>
      </w:r>
    </w:p>
    <w:p w:rsidR="009337DF" w:rsidRPr="009337DF" w:rsidRDefault="009337DF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r w:rsidRPr="009337DF">
        <w:rPr>
          <w:rFonts w:ascii="Liberation Serif" w:eastAsia="Times New Roman" w:hAnsi="Liberation Serif"/>
          <w:lang w:eastAsia="ru-RU"/>
        </w:rPr>
        <w:t>Невьянского городского округа</w:t>
      </w:r>
    </w:p>
    <w:p w:rsidR="009337DF" w:rsidRDefault="009337DF" w:rsidP="009337DF">
      <w:pPr>
        <w:autoSpaceDE w:val="0"/>
        <w:autoSpaceDN w:val="0"/>
        <w:adjustRightInd w:val="0"/>
        <w:jc w:val="right"/>
        <w:rPr>
          <w:rFonts w:ascii="Liberation Serif" w:eastAsia="Times New Roman" w:hAnsi="Liberation Serif"/>
          <w:lang w:eastAsia="ru-RU"/>
        </w:rPr>
      </w:pPr>
      <w:r w:rsidRPr="009337DF">
        <w:rPr>
          <w:rFonts w:ascii="Liberation Serif" w:eastAsia="Times New Roman" w:hAnsi="Liberation Serif"/>
          <w:lang w:eastAsia="ru-RU"/>
        </w:rPr>
        <w:t xml:space="preserve">от </w:t>
      </w:r>
      <w:r w:rsidR="00183419">
        <w:rPr>
          <w:rFonts w:ascii="Liberation Serif" w:eastAsia="Times New Roman" w:hAnsi="Liberation Serif"/>
          <w:lang w:eastAsia="ru-RU"/>
        </w:rPr>
        <w:t>27.04.2022</w:t>
      </w:r>
      <w:r w:rsidRPr="009337DF">
        <w:rPr>
          <w:rFonts w:ascii="Liberation Serif" w:eastAsia="Times New Roman" w:hAnsi="Liberation Serif"/>
          <w:lang w:eastAsia="ru-RU"/>
        </w:rPr>
        <w:t xml:space="preserve">  </w:t>
      </w:r>
      <w:r>
        <w:rPr>
          <w:rFonts w:ascii="Liberation Serif" w:eastAsia="Times New Roman" w:hAnsi="Liberation Serif"/>
          <w:lang w:eastAsia="ru-RU"/>
        </w:rPr>
        <w:t>№</w:t>
      </w:r>
      <w:r w:rsidR="00183419">
        <w:rPr>
          <w:rFonts w:ascii="Liberation Serif" w:eastAsia="Times New Roman" w:hAnsi="Liberation Serif"/>
          <w:lang w:eastAsia="ru-RU"/>
        </w:rPr>
        <w:t xml:space="preserve"> 50</w:t>
      </w:r>
    </w:p>
    <w:p w:rsidR="009337DF" w:rsidRDefault="009337DF" w:rsidP="009337DF">
      <w:pPr>
        <w:autoSpaceDE w:val="0"/>
        <w:autoSpaceDN w:val="0"/>
        <w:adjustRightInd w:val="0"/>
        <w:rPr>
          <w:rFonts w:ascii="Liberation Serif" w:eastAsia="Times New Roman" w:hAnsi="Liberation Serif"/>
          <w:b/>
          <w:lang w:eastAsia="ru-RU"/>
        </w:rPr>
      </w:pPr>
    </w:p>
    <w:p w:rsidR="002D7D69" w:rsidRPr="002D7D69" w:rsidRDefault="00774F63" w:rsidP="009337D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 xml:space="preserve">ШТАТНАЯ </w:t>
      </w:r>
      <w:r w:rsidR="002D7D69" w:rsidRPr="002D7D69">
        <w:rPr>
          <w:rFonts w:ascii="Liberation Serif" w:eastAsia="Times New Roman" w:hAnsi="Liberation Serif"/>
          <w:b/>
          <w:lang w:eastAsia="ru-RU"/>
        </w:rPr>
        <w:t>ЧИСЛЕННОСТЬ</w:t>
      </w:r>
    </w:p>
    <w:p w:rsidR="002D7D69" w:rsidRPr="002D7D69" w:rsidRDefault="002D7D69" w:rsidP="009337D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lang w:eastAsia="ru-RU"/>
        </w:rPr>
      </w:pPr>
      <w:r w:rsidRPr="002D7D69">
        <w:rPr>
          <w:rFonts w:ascii="Liberation Serif" w:eastAsia="Times New Roman" w:hAnsi="Liberation Serif"/>
          <w:b/>
          <w:lang w:eastAsia="ru-RU"/>
        </w:rPr>
        <w:t xml:space="preserve">СЧЕТНОЙ </w:t>
      </w:r>
      <w:r w:rsidR="009337DF" w:rsidRPr="009337DF">
        <w:rPr>
          <w:rFonts w:ascii="Liberation Serif" w:eastAsia="Times New Roman" w:hAnsi="Liberation Serif"/>
          <w:b/>
          <w:lang w:eastAsia="ru-RU"/>
        </w:rPr>
        <w:t xml:space="preserve">КОМИССИИ НЕВЬЯНСКОГО </w:t>
      </w:r>
      <w:r w:rsidRPr="002D7D69">
        <w:rPr>
          <w:rFonts w:ascii="Liberation Serif" w:eastAsia="Times New Roman" w:hAnsi="Liberation Serif"/>
          <w:b/>
          <w:lang w:eastAsia="ru-RU"/>
        </w:rPr>
        <w:t>ГОРОДСКОГО ОКРУГА</w:t>
      </w:r>
    </w:p>
    <w:p w:rsidR="002D7D69" w:rsidRPr="002D7D69" w:rsidRDefault="002D7D69" w:rsidP="002D7D69">
      <w:pPr>
        <w:autoSpaceDE w:val="0"/>
        <w:autoSpaceDN w:val="0"/>
        <w:adjustRightInd w:val="0"/>
        <w:rPr>
          <w:rFonts w:ascii="Liberation Serif" w:eastAsia="Times New Roman" w:hAnsi="Liberation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02"/>
      </w:tblGrid>
      <w:tr w:rsidR="002D7D69" w:rsidRPr="002D7D69" w:rsidTr="0037169E">
        <w:tc>
          <w:tcPr>
            <w:tcW w:w="6299" w:type="dxa"/>
          </w:tcPr>
          <w:p w:rsidR="002D7D69" w:rsidRPr="002D7D69" w:rsidRDefault="002D7D69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 w:rsidRPr="002D7D69">
              <w:rPr>
                <w:rFonts w:ascii="Liberation Serif" w:eastAsia="Times New Roman" w:hAnsi="Liberation Serif"/>
                <w:lang w:eastAsia="ru-RU"/>
              </w:rPr>
              <w:t>Наименование должности</w:t>
            </w:r>
          </w:p>
        </w:tc>
        <w:tc>
          <w:tcPr>
            <w:tcW w:w="3402" w:type="dxa"/>
          </w:tcPr>
          <w:p w:rsidR="002D7D69" w:rsidRPr="002D7D69" w:rsidRDefault="002D7D69" w:rsidP="003716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2D7D69">
              <w:rPr>
                <w:rFonts w:ascii="Liberation Serif" w:eastAsia="Times New Roman" w:hAnsi="Liberation Serif"/>
                <w:lang w:eastAsia="ru-RU"/>
              </w:rPr>
              <w:t>Количество штатных единиц</w:t>
            </w:r>
          </w:p>
        </w:tc>
      </w:tr>
      <w:tr w:rsidR="00DD32E2" w:rsidRPr="002D7D69" w:rsidTr="0037169E">
        <w:tc>
          <w:tcPr>
            <w:tcW w:w="9701" w:type="dxa"/>
            <w:gridSpan w:val="2"/>
          </w:tcPr>
          <w:p w:rsidR="00DD32E2" w:rsidRPr="002D7D69" w:rsidRDefault="00DD32E2" w:rsidP="00DD32E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Муниципальные должности</w:t>
            </w:r>
          </w:p>
        </w:tc>
      </w:tr>
      <w:tr w:rsidR="002D7D69" w:rsidRPr="002D7D69" w:rsidTr="0037169E">
        <w:tc>
          <w:tcPr>
            <w:tcW w:w="6299" w:type="dxa"/>
          </w:tcPr>
          <w:p w:rsidR="002D7D69" w:rsidRPr="002D7D69" w:rsidRDefault="002D7D69" w:rsidP="00DD32E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 w:rsidRPr="002D7D69">
              <w:rPr>
                <w:rFonts w:ascii="Liberation Serif" w:eastAsia="Times New Roman" w:hAnsi="Liberation Serif"/>
                <w:lang w:eastAsia="ru-RU"/>
              </w:rPr>
              <w:t xml:space="preserve">Председатель </w:t>
            </w:r>
          </w:p>
        </w:tc>
        <w:tc>
          <w:tcPr>
            <w:tcW w:w="3402" w:type="dxa"/>
          </w:tcPr>
          <w:p w:rsidR="002D7D69" w:rsidRPr="002D7D69" w:rsidRDefault="002D7D69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 w:rsidRPr="002D7D69">
              <w:rPr>
                <w:rFonts w:ascii="Liberation Serif" w:eastAsia="Times New Roman" w:hAnsi="Liberation Serif"/>
                <w:lang w:eastAsia="ru-RU"/>
              </w:rPr>
              <w:t>1</w:t>
            </w:r>
          </w:p>
        </w:tc>
      </w:tr>
      <w:tr w:rsidR="00DD32E2" w:rsidRPr="002D7D69" w:rsidTr="0037169E">
        <w:tc>
          <w:tcPr>
            <w:tcW w:w="9701" w:type="dxa"/>
            <w:gridSpan w:val="2"/>
          </w:tcPr>
          <w:p w:rsidR="00DD32E2" w:rsidRPr="002D7D69" w:rsidRDefault="00DD32E2" w:rsidP="00DD32E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9337DF">
              <w:rPr>
                <w:rFonts w:ascii="Liberation Serif" w:eastAsia="Times New Roman" w:hAnsi="Liberation Serif"/>
                <w:lang w:eastAsia="ru-RU"/>
              </w:rPr>
              <w:t>Должности муниципальной службы</w:t>
            </w:r>
          </w:p>
        </w:tc>
      </w:tr>
      <w:tr w:rsidR="002D7D69" w:rsidRPr="002D7D69" w:rsidTr="0037169E">
        <w:tc>
          <w:tcPr>
            <w:tcW w:w="6299" w:type="dxa"/>
          </w:tcPr>
          <w:p w:rsidR="002D7D69" w:rsidRPr="002D7D69" w:rsidRDefault="002D7D69" w:rsidP="00DD32E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 w:rsidRPr="002D7D69">
              <w:rPr>
                <w:rFonts w:ascii="Liberation Serif" w:eastAsia="Times New Roman" w:hAnsi="Liberation Serif"/>
                <w:lang w:eastAsia="ru-RU"/>
              </w:rPr>
              <w:t xml:space="preserve">Инспектор </w:t>
            </w:r>
          </w:p>
        </w:tc>
        <w:tc>
          <w:tcPr>
            <w:tcW w:w="3402" w:type="dxa"/>
          </w:tcPr>
          <w:p w:rsidR="002D7D69" w:rsidRPr="002D7D69" w:rsidRDefault="00DD32E2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2</w:t>
            </w:r>
          </w:p>
        </w:tc>
      </w:tr>
      <w:tr w:rsidR="00DD32E2" w:rsidRPr="002D7D69" w:rsidTr="0037169E">
        <w:tc>
          <w:tcPr>
            <w:tcW w:w="9701" w:type="dxa"/>
            <w:gridSpan w:val="2"/>
          </w:tcPr>
          <w:p w:rsidR="00DD32E2" w:rsidRPr="002D7D69" w:rsidRDefault="00DD32E2" w:rsidP="00DD32E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2D7D69">
              <w:rPr>
                <w:rFonts w:ascii="Liberation Serif" w:eastAsia="Times New Roman" w:hAnsi="Liberation Serif"/>
                <w:lang w:eastAsia="ru-RU"/>
              </w:rPr>
              <w:t>Техническ</w:t>
            </w:r>
            <w:r>
              <w:rPr>
                <w:rFonts w:ascii="Liberation Serif" w:eastAsia="Times New Roman" w:hAnsi="Liberation Serif"/>
                <w:lang w:eastAsia="ru-RU"/>
              </w:rPr>
              <w:t>ие</w:t>
            </w:r>
            <w:r w:rsidRPr="002D7D69">
              <w:rPr>
                <w:rFonts w:ascii="Liberation Serif" w:eastAsia="Times New Roman" w:hAnsi="Liberation Serif"/>
                <w:lang w:eastAsia="ru-RU"/>
              </w:rPr>
              <w:t xml:space="preserve"> должност</w:t>
            </w:r>
            <w:r>
              <w:rPr>
                <w:rFonts w:ascii="Liberation Serif" w:eastAsia="Times New Roman" w:hAnsi="Liberation Serif"/>
                <w:lang w:eastAsia="ru-RU"/>
              </w:rPr>
              <w:t>и</w:t>
            </w:r>
          </w:p>
        </w:tc>
      </w:tr>
      <w:tr w:rsidR="002D7D69" w:rsidRPr="002D7D69" w:rsidTr="0037169E">
        <w:tc>
          <w:tcPr>
            <w:tcW w:w="6299" w:type="dxa"/>
          </w:tcPr>
          <w:p w:rsidR="002D7D69" w:rsidRPr="002D7D69" w:rsidRDefault="00DD32E2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Бухгалтер</w:t>
            </w:r>
          </w:p>
        </w:tc>
        <w:tc>
          <w:tcPr>
            <w:tcW w:w="3402" w:type="dxa"/>
          </w:tcPr>
          <w:p w:rsidR="002D7D69" w:rsidRPr="002D7D69" w:rsidRDefault="00DD32E2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0,5</w:t>
            </w:r>
          </w:p>
        </w:tc>
      </w:tr>
      <w:tr w:rsidR="00DD32E2" w:rsidRPr="002D7D69" w:rsidTr="0037169E">
        <w:tc>
          <w:tcPr>
            <w:tcW w:w="6299" w:type="dxa"/>
          </w:tcPr>
          <w:p w:rsidR="00DD32E2" w:rsidRPr="002D7D69" w:rsidRDefault="00DD32E2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Делопроизводитель</w:t>
            </w:r>
          </w:p>
        </w:tc>
        <w:tc>
          <w:tcPr>
            <w:tcW w:w="3402" w:type="dxa"/>
          </w:tcPr>
          <w:p w:rsidR="00DD32E2" w:rsidRPr="002D7D69" w:rsidRDefault="00DD32E2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0,5</w:t>
            </w:r>
          </w:p>
        </w:tc>
      </w:tr>
      <w:tr w:rsidR="002D7D69" w:rsidRPr="002D7D69" w:rsidTr="0037169E">
        <w:tc>
          <w:tcPr>
            <w:tcW w:w="6299" w:type="dxa"/>
          </w:tcPr>
          <w:p w:rsidR="002D7D69" w:rsidRPr="002D7D69" w:rsidRDefault="002D7D69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 w:rsidRPr="002D7D69">
              <w:rPr>
                <w:rFonts w:ascii="Liberation Serif" w:eastAsia="Times New Roman" w:hAnsi="Liberation Serif"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2D7D69" w:rsidRPr="002D7D69" w:rsidRDefault="00DD32E2" w:rsidP="002D7D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4</w:t>
            </w:r>
          </w:p>
        </w:tc>
      </w:tr>
    </w:tbl>
    <w:p w:rsidR="00EB7E4D" w:rsidRDefault="00EB7E4D" w:rsidP="00363BAF">
      <w:pPr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EB7E4D" w:rsidRDefault="00EB7E4D" w:rsidP="00363BAF">
      <w:pPr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sectPr w:rsidR="00EB7E4D" w:rsidSect="006129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8"/>
      <w:pgMar w:top="993" w:right="565" w:bottom="851" w:left="1701" w:header="57" w:footer="0" w:gutter="0"/>
      <w:pgNumType w:start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90" w:rsidRDefault="00882990" w:rsidP="0065259C">
      <w:r>
        <w:separator/>
      </w:r>
    </w:p>
  </w:endnote>
  <w:endnote w:type="continuationSeparator" w:id="0">
    <w:p w:rsidR="00882990" w:rsidRDefault="00882990" w:rsidP="0065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D9" w:rsidRDefault="00250B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D9" w:rsidRDefault="00250B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D9" w:rsidRDefault="00250B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90" w:rsidRDefault="00882990" w:rsidP="0065259C">
      <w:r>
        <w:separator/>
      </w:r>
    </w:p>
  </w:footnote>
  <w:footnote w:type="continuationSeparator" w:id="0">
    <w:p w:rsidR="00882990" w:rsidRDefault="00882990" w:rsidP="0065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D9" w:rsidRDefault="00250B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011990"/>
      <w:docPartObj>
        <w:docPartGallery w:val="Page Numbers (Top of Page)"/>
        <w:docPartUnique/>
      </w:docPartObj>
    </w:sdtPr>
    <w:sdtEndPr/>
    <w:sdtContent>
      <w:p w:rsidR="00712D94" w:rsidRDefault="00712D94">
        <w:pPr>
          <w:pStyle w:val="a6"/>
          <w:jc w:val="center"/>
        </w:pPr>
      </w:p>
      <w:p w:rsidR="00712D94" w:rsidRDefault="00882990">
        <w:pPr>
          <w:pStyle w:val="a6"/>
          <w:jc w:val="center"/>
        </w:pPr>
      </w:p>
    </w:sdtContent>
  </w:sdt>
  <w:p w:rsidR="00F13B18" w:rsidRDefault="00882990" w:rsidP="00410622">
    <w:pPr>
      <w:pStyle w:val="a6"/>
      <w:tabs>
        <w:tab w:val="clear" w:pos="9355"/>
        <w:tab w:val="left" w:pos="467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C9" w:rsidRDefault="00484FC9">
    <w:pPr>
      <w:pStyle w:val="a6"/>
      <w:jc w:val="center"/>
    </w:pPr>
  </w:p>
  <w:p w:rsidR="00484FC9" w:rsidRDefault="00484F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7A51"/>
    <w:multiLevelType w:val="hybridMultilevel"/>
    <w:tmpl w:val="3022DA38"/>
    <w:lvl w:ilvl="0" w:tplc="897272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9C"/>
    <w:rsid w:val="000214EA"/>
    <w:rsid w:val="000A54E7"/>
    <w:rsid w:val="000B53A9"/>
    <w:rsid w:val="000E4250"/>
    <w:rsid w:val="000E47E7"/>
    <w:rsid w:val="000F08F8"/>
    <w:rsid w:val="000F5228"/>
    <w:rsid w:val="00107E90"/>
    <w:rsid w:val="001325E0"/>
    <w:rsid w:val="00144370"/>
    <w:rsid w:val="00146F6E"/>
    <w:rsid w:val="00165345"/>
    <w:rsid w:val="00183419"/>
    <w:rsid w:val="00197A66"/>
    <w:rsid w:val="001F3009"/>
    <w:rsid w:val="00201B99"/>
    <w:rsid w:val="00210AF1"/>
    <w:rsid w:val="00246C09"/>
    <w:rsid w:val="00250BD9"/>
    <w:rsid w:val="002745A8"/>
    <w:rsid w:val="002A32A2"/>
    <w:rsid w:val="002A557E"/>
    <w:rsid w:val="002C04D1"/>
    <w:rsid w:val="002C28FD"/>
    <w:rsid w:val="002C2A0B"/>
    <w:rsid w:val="002D3C27"/>
    <w:rsid w:val="002D7D69"/>
    <w:rsid w:val="00301813"/>
    <w:rsid w:val="00305C96"/>
    <w:rsid w:val="00313C9F"/>
    <w:rsid w:val="00320FF3"/>
    <w:rsid w:val="0032306D"/>
    <w:rsid w:val="00340415"/>
    <w:rsid w:val="00360EB3"/>
    <w:rsid w:val="00363BAF"/>
    <w:rsid w:val="0037169E"/>
    <w:rsid w:val="003729CF"/>
    <w:rsid w:val="003C7F5F"/>
    <w:rsid w:val="00401FC0"/>
    <w:rsid w:val="00410622"/>
    <w:rsid w:val="004254A4"/>
    <w:rsid w:val="00437293"/>
    <w:rsid w:val="00442908"/>
    <w:rsid w:val="00450F19"/>
    <w:rsid w:val="00456E81"/>
    <w:rsid w:val="00484FC9"/>
    <w:rsid w:val="004C3848"/>
    <w:rsid w:val="004D7FBA"/>
    <w:rsid w:val="00540CBA"/>
    <w:rsid w:val="00547F99"/>
    <w:rsid w:val="00554EEB"/>
    <w:rsid w:val="00567720"/>
    <w:rsid w:val="00580CA6"/>
    <w:rsid w:val="00582292"/>
    <w:rsid w:val="00582DC9"/>
    <w:rsid w:val="00597121"/>
    <w:rsid w:val="00597743"/>
    <w:rsid w:val="005B0291"/>
    <w:rsid w:val="005D0280"/>
    <w:rsid w:val="005D6086"/>
    <w:rsid w:val="005E5333"/>
    <w:rsid w:val="005E54CC"/>
    <w:rsid w:val="005E5B4B"/>
    <w:rsid w:val="005F2C93"/>
    <w:rsid w:val="0061293E"/>
    <w:rsid w:val="00620242"/>
    <w:rsid w:val="006514E0"/>
    <w:rsid w:val="00651912"/>
    <w:rsid w:val="0065259C"/>
    <w:rsid w:val="00654698"/>
    <w:rsid w:val="00655188"/>
    <w:rsid w:val="0065721E"/>
    <w:rsid w:val="00673C45"/>
    <w:rsid w:val="006915F5"/>
    <w:rsid w:val="0069580C"/>
    <w:rsid w:val="00712D94"/>
    <w:rsid w:val="00715131"/>
    <w:rsid w:val="00717FF4"/>
    <w:rsid w:val="00721BFC"/>
    <w:rsid w:val="00733152"/>
    <w:rsid w:val="007333DA"/>
    <w:rsid w:val="007440FD"/>
    <w:rsid w:val="007526F9"/>
    <w:rsid w:val="007669BF"/>
    <w:rsid w:val="00774F63"/>
    <w:rsid w:val="007A6182"/>
    <w:rsid w:val="007C4CC6"/>
    <w:rsid w:val="00824052"/>
    <w:rsid w:val="0082497E"/>
    <w:rsid w:val="008433A2"/>
    <w:rsid w:val="00850907"/>
    <w:rsid w:val="00852AC4"/>
    <w:rsid w:val="00867287"/>
    <w:rsid w:val="00882990"/>
    <w:rsid w:val="00896D08"/>
    <w:rsid w:val="008C3964"/>
    <w:rsid w:val="009337DF"/>
    <w:rsid w:val="00960671"/>
    <w:rsid w:val="00977474"/>
    <w:rsid w:val="00987C99"/>
    <w:rsid w:val="00993A45"/>
    <w:rsid w:val="009A5F73"/>
    <w:rsid w:val="00A74BD7"/>
    <w:rsid w:val="00AC7D1E"/>
    <w:rsid w:val="00AD7F19"/>
    <w:rsid w:val="00AF0A30"/>
    <w:rsid w:val="00AF2B01"/>
    <w:rsid w:val="00B0240A"/>
    <w:rsid w:val="00B030F8"/>
    <w:rsid w:val="00B4616F"/>
    <w:rsid w:val="00B50C91"/>
    <w:rsid w:val="00B60259"/>
    <w:rsid w:val="00B703AB"/>
    <w:rsid w:val="00B939D3"/>
    <w:rsid w:val="00BA06DD"/>
    <w:rsid w:val="00BC331F"/>
    <w:rsid w:val="00CB24FC"/>
    <w:rsid w:val="00CB6329"/>
    <w:rsid w:val="00CC549F"/>
    <w:rsid w:val="00CD4BE1"/>
    <w:rsid w:val="00CD4F29"/>
    <w:rsid w:val="00D16D2F"/>
    <w:rsid w:val="00D60FA8"/>
    <w:rsid w:val="00D90213"/>
    <w:rsid w:val="00D949D5"/>
    <w:rsid w:val="00DA2114"/>
    <w:rsid w:val="00DB5399"/>
    <w:rsid w:val="00DD23C4"/>
    <w:rsid w:val="00DD32E2"/>
    <w:rsid w:val="00E14166"/>
    <w:rsid w:val="00E26286"/>
    <w:rsid w:val="00E412D9"/>
    <w:rsid w:val="00E41B20"/>
    <w:rsid w:val="00E954F0"/>
    <w:rsid w:val="00EB7E4D"/>
    <w:rsid w:val="00EC6EBE"/>
    <w:rsid w:val="00ED6500"/>
    <w:rsid w:val="00EF021C"/>
    <w:rsid w:val="00F0396E"/>
    <w:rsid w:val="00F077C8"/>
    <w:rsid w:val="00F5056E"/>
    <w:rsid w:val="00F6571F"/>
    <w:rsid w:val="00F73952"/>
    <w:rsid w:val="00F968DD"/>
    <w:rsid w:val="00FD109F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259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259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259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52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259C"/>
  </w:style>
  <w:style w:type="paragraph" w:customStyle="1" w:styleId="ConsPlusNormal">
    <w:name w:val="ConsPlusNormal"/>
    <w:rsid w:val="0065259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5259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84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4FC9"/>
  </w:style>
  <w:style w:type="paragraph" w:styleId="aa">
    <w:name w:val="Balloon Text"/>
    <w:basedOn w:val="a"/>
    <w:link w:val="ab"/>
    <w:uiPriority w:val="99"/>
    <w:semiHidden/>
    <w:unhideWhenUsed/>
    <w:rsid w:val="004106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6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2024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D7D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259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259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259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52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259C"/>
  </w:style>
  <w:style w:type="paragraph" w:customStyle="1" w:styleId="ConsPlusNormal">
    <w:name w:val="ConsPlusNormal"/>
    <w:rsid w:val="0065259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5259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84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4FC9"/>
  </w:style>
  <w:style w:type="paragraph" w:styleId="aa">
    <w:name w:val="Balloon Text"/>
    <w:basedOn w:val="a"/>
    <w:link w:val="ab"/>
    <w:uiPriority w:val="99"/>
    <w:semiHidden/>
    <w:unhideWhenUsed/>
    <w:rsid w:val="004106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6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2024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D7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C1E0F5-CCAC-4BEF-BFDD-D9011AEDE21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97AC0B0-36CC-426E-8349-D328BDCE9E2E}">
      <dgm:prSet phldrT="[Текст]" custT="1"/>
      <dgm:spPr/>
      <dgm:t>
        <a:bodyPr/>
        <a:lstStyle/>
        <a:p>
          <a:r>
            <a:rPr lang="ru-RU" sz="1200">
              <a:latin typeface="Liberation Serif" panose="02020603050405020304" pitchFamily="18" charset="0"/>
            </a:rPr>
            <a:t>Председатель</a:t>
          </a:r>
        </a:p>
      </dgm:t>
    </dgm:pt>
    <dgm:pt modelId="{F082C3D1-1781-439B-A493-348B998541C6}" type="parTrans" cxnId="{48B54C9E-8AE3-4DFF-8154-F9C42E26FC32}">
      <dgm:prSet/>
      <dgm:spPr/>
      <dgm:t>
        <a:bodyPr/>
        <a:lstStyle/>
        <a:p>
          <a:endParaRPr lang="ru-RU"/>
        </a:p>
      </dgm:t>
    </dgm:pt>
    <dgm:pt modelId="{71D58C71-F14B-420D-BFA5-C042B277E181}" type="sibTrans" cxnId="{48B54C9E-8AE3-4DFF-8154-F9C42E26FC32}">
      <dgm:prSet/>
      <dgm:spPr/>
      <dgm:t>
        <a:bodyPr/>
        <a:lstStyle/>
        <a:p>
          <a:endParaRPr lang="ru-RU"/>
        </a:p>
      </dgm:t>
    </dgm:pt>
    <dgm:pt modelId="{C42FFFD6-BB56-45C7-9AF4-7460038D3D75}">
      <dgm:prSet phldrT="[Текст]" custT="1"/>
      <dgm:spPr/>
      <dgm:t>
        <a:bodyPr/>
        <a:lstStyle/>
        <a:p>
          <a:r>
            <a:rPr lang="ru-RU" sz="1200">
              <a:latin typeface="Liberation Serif" panose="02020603050405020304" pitchFamily="18" charset="0"/>
            </a:rPr>
            <a:t>Аппарат</a:t>
          </a:r>
        </a:p>
      </dgm:t>
    </dgm:pt>
    <dgm:pt modelId="{092BE994-36FF-447B-9EDA-C8FEE654E664}" type="parTrans" cxnId="{EF920889-11E1-42B8-ABB0-124703028A64}">
      <dgm:prSet/>
      <dgm:spPr/>
      <dgm:t>
        <a:bodyPr/>
        <a:lstStyle/>
        <a:p>
          <a:endParaRPr lang="ru-RU"/>
        </a:p>
      </dgm:t>
    </dgm:pt>
    <dgm:pt modelId="{A9526E5E-6CAF-4F22-8735-713DAD551C2E}" type="sibTrans" cxnId="{EF920889-11E1-42B8-ABB0-124703028A64}">
      <dgm:prSet/>
      <dgm:spPr/>
      <dgm:t>
        <a:bodyPr/>
        <a:lstStyle/>
        <a:p>
          <a:endParaRPr lang="ru-RU"/>
        </a:p>
      </dgm:t>
    </dgm:pt>
    <dgm:pt modelId="{9706D1AD-F28C-470F-B033-D2EA7150C0B3}">
      <dgm:prSet phldrT="[Текст]" custT="1"/>
      <dgm:spPr/>
      <dgm:t>
        <a:bodyPr/>
        <a:lstStyle/>
        <a:p>
          <a:r>
            <a:rPr lang="ru-RU" sz="1200">
              <a:latin typeface="Liberation Serif" panose="02020603050405020304" pitchFamily="18" charset="0"/>
            </a:rPr>
            <a:t>Инспекторы</a:t>
          </a:r>
        </a:p>
      </dgm:t>
    </dgm:pt>
    <dgm:pt modelId="{397E740E-8C7E-4CB2-9ED5-3C38978BEE80}" type="parTrans" cxnId="{F5C608EE-06BB-43A0-A36D-A6278C007EE3}">
      <dgm:prSet/>
      <dgm:spPr/>
      <dgm:t>
        <a:bodyPr/>
        <a:lstStyle/>
        <a:p>
          <a:endParaRPr lang="ru-RU"/>
        </a:p>
      </dgm:t>
    </dgm:pt>
    <dgm:pt modelId="{B7E54639-F61C-4018-A666-E7C6E4F1C874}" type="sibTrans" cxnId="{F5C608EE-06BB-43A0-A36D-A6278C007EE3}">
      <dgm:prSet/>
      <dgm:spPr/>
      <dgm:t>
        <a:bodyPr/>
        <a:lstStyle/>
        <a:p>
          <a:endParaRPr lang="ru-RU"/>
        </a:p>
      </dgm:t>
    </dgm:pt>
    <dgm:pt modelId="{B3E590AF-C8F0-4364-9CAF-1311F6720B62}">
      <dgm:prSet phldrT="[Текст]" custT="1"/>
      <dgm:spPr/>
      <dgm:t>
        <a:bodyPr/>
        <a:lstStyle/>
        <a:p>
          <a:r>
            <a:rPr lang="ru-RU" sz="1200">
              <a:latin typeface="Liberation Serif" panose="02020603050405020304" pitchFamily="18" charset="0"/>
            </a:rPr>
            <a:t>Бухгалтер</a:t>
          </a:r>
        </a:p>
      </dgm:t>
    </dgm:pt>
    <dgm:pt modelId="{93863ADC-EAEB-47C2-A2FE-779BB1063E79}" type="parTrans" cxnId="{9B8C029B-226B-42DE-BCBB-EA9A667F7893}">
      <dgm:prSet/>
      <dgm:spPr/>
      <dgm:t>
        <a:bodyPr/>
        <a:lstStyle/>
        <a:p>
          <a:endParaRPr lang="ru-RU"/>
        </a:p>
      </dgm:t>
    </dgm:pt>
    <dgm:pt modelId="{4C02AC9C-B586-4B66-BF99-594140D0E46A}" type="sibTrans" cxnId="{9B8C029B-226B-42DE-BCBB-EA9A667F7893}">
      <dgm:prSet/>
      <dgm:spPr/>
      <dgm:t>
        <a:bodyPr/>
        <a:lstStyle/>
        <a:p>
          <a:endParaRPr lang="ru-RU"/>
        </a:p>
      </dgm:t>
    </dgm:pt>
    <dgm:pt modelId="{FF545214-DC16-4598-8A4F-DCF59464CBEE}">
      <dgm:prSet phldrT="[Текст]" custT="1"/>
      <dgm:spPr/>
      <dgm:t>
        <a:bodyPr/>
        <a:lstStyle/>
        <a:p>
          <a:r>
            <a:rPr lang="ru-RU" sz="1200">
              <a:latin typeface="Liberation Serif" panose="02020603050405020304" pitchFamily="18" charset="0"/>
            </a:rPr>
            <a:t>Делопроизводитель</a:t>
          </a:r>
        </a:p>
      </dgm:t>
    </dgm:pt>
    <dgm:pt modelId="{CB7796E2-A782-4162-BC58-35AFB9521DD9}" type="parTrans" cxnId="{B00F830E-5EE1-4F23-B735-C221B1F4BBAA}">
      <dgm:prSet/>
      <dgm:spPr/>
      <dgm:t>
        <a:bodyPr/>
        <a:lstStyle/>
        <a:p>
          <a:endParaRPr lang="ru-RU"/>
        </a:p>
      </dgm:t>
    </dgm:pt>
    <dgm:pt modelId="{BABD3DA8-141F-42FC-B3C5-39443AC72101}" type="sibTrans" cxnId="{B00F830E-5EE1-4F23-B735-C221B1F4BBAA}">
      <dgm:prSet/>
      <dgm:spPr/>
      <dgm:t>
        <a:bodyPr/>
        <a:lstStyle/>
        <a:p>
          <a:endParaRPr lang="ru-RU"/>
        </a:p>
      </dgm:t>
    </dgm:pt>
    <dgm:pt modelId="{E95DE8BB-F50D-4E1A-A4EC-664D11629990}" type="pres">
      <dgm:prSet presAssocID="{CDC1E0F5-CCAC-4BEF-BFDD-D9011AEDE21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3302EA7-456D-418C-8975-008BA543B08B}" type="pres">
      <dgm:prSet presAssocID="{E97AC0B0-36CC-426E-8349-D328BDCE9E2E}" presName="hierRoot1" presStyleCnt="0"/>
      <dgm:spPr/>
    </dgm:pt>
    <dgm:pt modelId="{C7905340-9CF7-4AB2-A608-DF40F06D13A3}" type="pres">
      <dgm:prSet presAssocID="{E97AC0B0-36CC-426E-8349-D328BDCE9E2E}" presName="composite" presStyleCnt="0"/>
      <dgm:spPr/>
    </dgm:pt>
    <dgm:pt modelId="{8CF319ED-15CF-4991-B64E-35282F243520}" type="pres">
      <dgm:prSet presAssocID="{E97AC0B0-36CC-426E-8349-D328BDCE9E2E}" presName="background" presStyleLbl="node0" presStyleIdx="0" presStyleCnt="1"/>
      <dgm:spPr/>
    </dgm:pt>
    <dgm:pt modelId="{B6C4F178-8ECA-4A5F-8463-CFCA26739B81}" type="pres">
      <dgm:prSet presAssocID="{E97AC0B0-36CC-426E-8349-D328BDCE9E2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587F7D-1B2A-450B-B8BB-DC8139FFE3EC}" type="pres">
      <dgm:prSet presAssocID="{E97AC0B0-36CC-426E-8349-D328BDCE9E2E}" presName="hierChild2" presStyleCnt="0"/>
      <dgm:spPr/>
    </dgm:pt>
    <dgm:pt modelId="{28005ACD-A664-4861-8293-758CAB46EA8A}" type="pres">
      <dgm:prSet presAssocID="{092BE994-36FF-447B-9EDA-C8FEE654E664}" presName="Name10" presStyleLbl="parChTrans1D2" presStyleIdx="0" presStyleCnt="1"/>
      <dgm:spPr/>
      <dgm:t>
        <a:bodyPr/>
        <a:lstStyle/>
        <a:p>
          <a:endParaRPr lang="ru-RU"/>
        </a:p>
      </dgm:t>
    </dgm:pt>
    <dgm:pt modelId="{AB5CCDCA-920E-46EB-82FD-4EB560427BE3}" type="pres">
      <dgm:prSet presAssocID="{C42FFFD6-BB56-45C7-9AF4-7460038D3D75}" presName="hierRoot2" presStyleCnt="0"/>
      <dgm:spPr/>
    </dgm:pt>
    <dgm:pt modelId="{AC66AE3B-1804-4DF6-99B2-DAF1D2FD91E6}" type="pres">
      <dgm:prSet presAssocID="{C42FFFD6-BB56-45C7-9AF4-7460038D3D75}" presName="composite2" presStyleCnt="0"/>
      <dgm:spPr/>
    </dgm:pt>
    <dgm:pt modelId="{FB8DF604-FB8C-4E3D-9F01-9CFED6B9DD84}" type="pres">
      <dgm:prSet presAssocID="{C42FFFD6-BB56-45C7-9AF4-7460038D3D75}" presName="background2" presStyleLbl="node2" presStyleIdx="0" presStyleCnt="1"/>
      <dgm:spPr/>
    </dgm:pt>
    <dgm:pt modelId="{AD23A63A-1A06-40C8-A227-B592D8F3A401}" type="pres">
      <dgm:prSet presAssocID="{C42FFFD6-BB56-45C7-9AF4-7460038D3D75}" presName="text2" presStyleLbl="fgAcc2" presStyleIdx="0" presStyleCnt="1" custAng="0" custScaleX="110565" custScaleY="988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3705D7-6CE8-49DE-A2CA-6B5BD61847A3}" type="pres">
      <dgm:prSet presAssocID="{C42FFFD6-BB56-45C7-9AF4-7460038D3D75}" presName="hierChild3" presStyleCnt="0"/>
      <dgm:spPr/>
    </dgm:pt>
    <dgm:pt modelId="{11D252C0-DCE0-443B-AA97-993490ED6083}" type="pres">
      <dgm:prSet presAssocID="{397E740E-8C7E-4CB2-9ED5-3C38978BEE80}" presName="Name17" presStyleLbl="parChTrans1D3" presStyleIdx="0" presStyleCnt="3"/>
      <dgm:spPr/>
      <dgm:t>
        <a:bodyPr/>
        <a:lstStyle/>
        <a:p>
          <a:endParaRPr lang="ru-RU"/>
        </a:p>
      </dgm:t>
    </dgm:pt>
    <dgm:pt modelId="{3BAA4431-5824-4204-9134-1FE9D9D9A575}" type="pres">
      <dgm:prSet presAssocID="{9706D1AD-F28C-470F-B033-D2EA7150C0B3}" presName="hierRoot3" presStyleCnt="0"/>
      <dgm:spPr/>
    </dgm:pt>
    <dgm:pt modelId="{FB93EA27-0FB4-4566-99F8-0F321574B76E}" type="pres">
      <dgm:prSet presAssocID="{9706D1AD-F28C-470F-B033-D2EA7150C0B3}" presName="composite3" presStyleCnt="0"/>
      <dgm:spPr/>
    </dgm:pt>
    <dgm:pt modelId="{F29C8425-D56A-4D47-A635-F3660E54D7FB}" type="pres">
      <dgm:prSet presAssocID="{9706D1AD-F28C-470F-B033-D2EA7150C0B3}" presName="background3" presStyleLbl="node3" presStyleIdx="0" presStyleCnt="3"/>
      <dgm:spPr/>
    </dgm:pt>
    <dgm:pt modelId="{06B02CDB-9944-42E3-94F6-83775DDFBB1F}" type="pres">
      <dgm:prSet presAssocID="{9706D1AD-F28C-470F-B033-D2EA7150C0B3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506A7B-5C28-402D-98EE-658056030461}" type="pres">
      <dgm:prSet presAssocID="{9706D1AD-F28C-470F-B033-D2EA7150C0B3}" presName="hierChild4" presStyleCnt="0"/>
      <dgm:spPr/>
    </dgm:pt>
    <dgm:pt modelId="{050C287B-7717-4211-9CF1-88108E80F927}" type="pres">
      <dgm:prSet presAssocID="{93863ADC-EAEB-47C2-A2FE-779BB1063E79}" presName="Name17" presStyleLbl="parChTrans1D3" presStyleIdx="1" presStyleCnt="3"/>
      <dgm:spPr/>
      <dgm:t>
        <a:bodyPr/>
        <a:lstStyle/>
        <a:p>
          <a:endParaRPr lang="ru-RU"/>
        </a:p>
      </dgm:t>
    </dgm:pt>
    <dgm:pt modelId="{B2115E35-50E6-438B-BFC2-1F041E78A994}" type="pres">
      <dgm:prSet presAssocID="{B3E590AF-C8F0-4364-9CAF-1311F6720B62}" presName="hierRoot3" presStyleCnt="0"/>
      <dgm:spPr/>
    </dgm:pt>
    <dgm:pt modelId="{55DFD2EB-8526-4293-9887-D82CF1BB8E05}" type="pres">
      <dgm:prSet presAssocID="{B3E590AF-C8F0-4364-9CAF-1311F6720B62}" presName="composite3" presStyleCnt="0"/>
      <dgm:spPr/>
    </dgm:pt>
    <dgm:pt modelId="{217E25E3-ECA6-4F3E-8693-70D2F82911C1}" type="pres">
      <dgm:prSet presAssocID="{B3E590AF-C8F0-4364-9CAF-1311F6720B62}" presName="background3" presStyleLbl="node3" presStyleIdx="1" presStyleCnt="3"/>
      <dgm:spPr/>
    </dgm:pt>
    <dgm:pt modelId="{CE6B8484-0BF5-4C15-94FA-3DD71D6718A9}" type="pres">
      <dgm:prSet presAssocID="{B3E590AF-C8F0-4364-9CAF-1311F6720B62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AC64CD-570A-4E1C-9770-4FDD6B50495A}" type="pres">
      <dgm:prSet presAssocID="{B3E590AF-C8F0-4364-9CAF-1311F6720B62}" presName="hierChild4" presStyleCnt="0"/>
      <dgm:spPr/>
    </dgm:pt>
    <dgm:pt modelId="{32E5184A-D1C7-42D0-8AC2-685CFCC47DA3}" type="pres">
      <dgm:prSet presAssocID="{CB7796E2-A782-4162-BC58-35AFB9521DD9}" presName="Name17" presStyleLbl="parChTrans1D3" presStyleIdx="2" presStyleCnt="3"/>
      <dgm:spPr/>
      <dgm:t>
        <a:bodyPr/>
        <a:lstStyle/>
        <a:p>
          <a:endParaRPr lang="ru-RU"/>
        </a:p>
      </dgm:t>
    </dgm:pt>
    <dgm:pt modelId="{0DEF01BC-91EA-41F6-9F5F-1D7ED6E7C25C}" type="pres">
      <dgm:prSet presAssocID="{FF545214-DC16-4598-8A4F-DCF59464CBEE}" presName="hierRoot3" presStyleCnt="0"/>
      <dgm:spPr/>
    </dgm:pt>
    <dgm:pt modelId="{AD84E431-E8EF-4D43-BC1F-ECC846F51FDF}" type="pres">
      <dgm:prSet presAssocID="{FF545214-DC16-4598-8A4F-DCF59464CBEE}" presName="composite3" presStyleCnt="0"/>
      <dgm:spPr/>
    </dgm:pt>
    <dgm:pt modelId="{5344EC99-42B4-4077-B945-57FFD7F17109}" type="pres">
      <dgm:prSet presAssocID="{FF545214-DC16-4598-8A4F-DCF59464CBEE}" presName="background3" presStyleLbl="node3" presStyleIdx="2" presStyleCnt="3"/>
      <dgm:spPr/>
    </dgm:pt>
    <dgm:pt modelId="{F799DED0-EFB6-4111-A552-BC523783DB87}" type="pres">
      <dgm:prSet presAssocID="{FF545214-DC16-4598-8A4F-DCF59464CBEE}" presName="text3" presStyleLbl="fgAcc3" presStyleIdx="2" presStyleCnt="3" custScaleX="1171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5104D2-BCA4-4E56-8B3A-02E4CB9F6453}" type="pres">
      <dgm:prSet presAssocID="{FF545214-DC16-4598-8A4F-DCF59464CBEE}" presName="hierChild4" presStyleCnt="0"/>
      <dgm:spPr/>
    </dgm:pt>
  </dgm:ptLst>
  <dgm:cxnLst>
    <dgm:cxn modelId="{F5C608EE-06BB-43A0-A36D-A6278C007EE3}" srcId="{C42FFFD6-BB56-45C7-9AF4-7460038D3D75}" destId="{9706D1AD-F28C-470F-B033-D2EA7150C0B3}" srcOrd="0" destOrd="0" parTransId="{397E740E-8C7E-4CB2-9ED5-3C38978BEE80}" sibTransId="{B7E54639-F61C-4018-A666-E7C6E4F1C874}"/>
    <dgm:cxn modelId="{3B1DC290-9947-4BE6-A969-FAEE6089ECDF}" type="presOf" srcId="{CDC1E0F5-CCAC-4BEF-BFDD-D9011AEDE217}" destId="{E95DE8BB-F50D-4E1A-A4EC-664D11629990}" srcOrd="0" destOrd="0" presId="urn:microsoft.com/office/officeart/2005/8/layout/hierarchy1"/>
    <dgm:cxn modelId="{84FC8A1F-09FE-4878-9212-5DE5571264D4}" type="presOf" srcId="{397E740E-8C7E-4CB2-9ED5-3C38978BEE80}" destId="{11D252C0-DCE0-443B-AA97-993490ED6083}" srcOrd="0" destOrd="0" presId="urn:microsoft.com/office/officeart/2005/8/layout/hierarchy1"/>
    <dgm:cxn modelId="{EDCD0391-8AA2-4D54-8328-060C26F1FABD}" type="presOf" srcId="{092BE994-36FF-447B-9EDA-C8FEE654E664}" destId="{28005ACD-A664-4861-8293-758CAB46EA8A}" srcOrd="0" destOrd="0" presId="urn:microsoft.com/office/officeart/2005/8/layout/hierarchy1"/>
    <dgm:cxn modelId="{FE651D13-0743-47A2-84F3-ACF9E6296131}" type="presOf" srcId="{9706D1AD-F28C-470F-B033-D2EA7150C0B3}" destId="{06B02CDB-9944-42E3-94F6-83775DDFBB1F}" srcOrd="0" destOrd="0" presId="urn:microsoft.com/office/officeart/2005/8/layout/hierarchy1"/>
    <dgm:cxn modelId="{2F770132-78D7-470A-8D3F-F36C82D0196E}" type="presOf" srcId="{E97AC0B0-36CC-426E-8349-D328BDCE9E2E}" destId="{B6C4F178-8ECA-4A5F-8463-CFCA26739B81}" srcOrd="0" destOrd="0" presId="urn:microsoft.com/office/officeart/2005/8/layout/hierarchy1"/>
    <dgm:cxn modelId="{48B54C9E-8AE3-4DFF-8154-F9C42E26FC32}" srcId="{CDC1E0F5-CCAC-4BEF-BFDD-D9011AEDE217}" destId="{E97AC0B0-36CC-426E-8349-D328BDCE9E2E}" srcOrd="0" destOrd="0" parTransId="{F082C3D1-1781-439B-A493-348B998541C6}" sibTransId="{71D58C71-F14B-420D-BFA5-C042B277E181}"/>
    <dgm:cxn modelId="{C4ED9D65-FD91-4687-B7A7-4A73FE4FEA56}" type="presOf" srcId="{C42FFFD6-BB56-45C7-9AF4-7460038D3D75}" destId="{AD23A63A-1A06-40C8-A227-B592D8F3A401}" srcOrd="0" destOrd="0" presId="urn:microsoft.com/office/officeart/2005/8/layout/hierarchy1"/>
    <dgm:cxn modelId="{9B8C029B-226B-42DE-BCBB-EA9A667F7893}" srcId="{C42FFFD6-BB56-45C7-9AF4-7460038D3D75}" destId="{B3E590AF-C8F0-4364-9CAF-1311F6720B62}" srcOrd="1" destOrd="0" parTransId="{93863ADC-EAEB-47C2-A2FE-779BB1063E79}" sibTransId="{4C02AC9C-B586-4B66-BF99-594140D0E46A}"/>
    <dgm:cxn modelId="{BDB7BF77-429A-4DA7-B59E-7F88B9CE7BDD}" type="presOf" srcId="{93863ADC-EAEB-47C2-A2FE-779BB1063E79}" destId="{050C287B-7717-4211-9CF1-88108E80F927}" srcOrd="0" destOrd="0" presId="urn:microsoft.com/office/officeart/2005/8/layout/hierarchy1"/>
    <dgm:cxn modelId="{51A3CA88-9F48-4C80-8711-7D4CFF01AB14}" type="presOf" srcId="{FF545214-DC16-4598-8A4F-DCF59464CBEE}" destId="{F799DED0-EFB6-4111-A552-BC523783DB87}" srcOrd="0" destOrd="0" presId="urn:microsoft.com/office/officeart/2005/8/layout/hierarchy1"/>
    <dgm:cxn modelId="{B00F830E-5EE1-4F23-B735-C221B1F4BBAA}" srcId="{C42FFFD6-BB56-45C7-9AF4-7460038D3D75}" destId="{FF545214-DC16-4598-8A4F-DCF59464CBEE}" srcOrd="2" destOrd="0" parTransId="{CB7796E2-A782-4162-BC58-35AFB9521DD9}" sibTransId="{BABD3DA8-141F-42FC-B3C5-39443AC72101}"/>
    <dgm:cxn modelId="{F6018119-1612-4173-A0E8-C00C40C9A50E}" type="presOf" srcId="{B3E590AF-C8F0-4364-9CAF-1311F6720B62}" destId="{CE6B8484-0BF5-4C15-94FA-3DD71D6718A9}" srcOrd="0" destOrd="0" presId="urn:microsoft.com/office/officeart/2005/8/layout/hierarchy1"/>
    <dgm:cxn modelId="{EF920889-11E1-42B8-ABB0-124703028A64}" srcId="{E97AC0B0-36CC-426E-8349-D328BDCE9E2E}" destId="{C42FFFD6-BB56-45C7-9AF4-7460038D3D75}" srcOrd="0" destOrd="0" parTransId="{092BE994-36FF-447B-9EDA-C8FEE654E664}" sibTransId="{A9526E5E-6CAF-4F22-8735-713DAD551C2E}"/>
    <dgm:cxn modelId="{2E896845-E1F1-497E-92DE-891DB2B99F0B}" type="presOf" srcId="{CB7796E2-A782-4162-BC58-35AFB9521DD9}" destId="{32E5184A-D1C7-42D0-8AC2-685CFCC47DA3}" srcOrd="0" destOrd="0" presId="urn:microsoft.com/office/officeart/2005/8/layout/hierarchy1"/>
    <dgm:cxn modelId="{F8F41825-2C8A-4790-9F59-BAB53D8EE966}" type="presParOf" srcId="{E95DE8BB-F50D-4E1A-A4EC-664D11629990}" destId="{43302EA7-456D-418C-8975-008BA543B08B}" srcOrd="0" destOrd="0" presId="urn:microsoft.com/office/officeart/2005/8/layout/hierarchy1"/>
    <dgm:cxn modelId="{EB37520A-F6EC-4E5A-A6E0-5B76E727733F}" type="presParOf" srcId="{43302EA7-456D-418C-8975-008BA543B08B}" destId="{C7905340-9CF7-4AB2-A608-DF40F06D13A3}" srcOrd="0" destOrd="0" presId="urn:microsoft.com/office/officeart/2005/8/layout/hierarchy1"/>
    <dgm:cxn modelId="{25EC37DA-1750-4515-901F-7ED9ABB7C888}" type="presParOf" srcId="{C7905340-9CF7-4AB2-A608-DF40F06D13A3}" destId="{8CF319ED-15CF-4991-B64E-35282F243520}" srcOrd="0" destOrd="0" presId="urn:microsoft.com/office/officeart/2005/8/layout/hierarchy1"/>
    <dgm:cxn modelId="{909E5083-232B-4434-9BA0-51B5C13AE37A}" type="presParOf" srcId="{C7905340-9CF7-4AB2-A608-DF40F06D13A3}" destId="{B6C4F178-8ECA-4A5F-8463-CFCA26739B81}" srcOrd="1" destOrd="0" presId="urn:microsoft.com/office/officeart/2005/8/layout/hierarchy1"/>
    <dgm:cxn modelId="{21F667FC-C53B-4305-94B7-1E2452BD5645}" type="presParOf" srcId="{43302EA7-456D-418C-8975-008BA543B08B}" destId="{79587F7D-1B2A-450B-B8BB-DC8139FFE3EC}" srcOrd="1" destOrd="0" presId="urn:microsoft.com/office/officeart/2005/8/layout/hierarchy1"/>
    <dgm:cxn modelId="{41E4D039-49F6-493C-B969-773E4BE96525}" type="presParOf" srcId="{79587F7D-1B2A-450B-B8BB-DC8139FFE3EC}" destId="{28005ACD-A664-4861-8293-758CAB46EA8A}" srcOrd="0" destOrd="0" presId="urn:microsoft.com/office/officeart/2005/8/layout/hierarchy1"/>
    <dgm:cxn modelId="{4DE01867-4F20-423C-98FF-158585A10EC3}" type="presParOf" srcId="{79587F7D-1B2A-450B-B8BB-DC8139FFE3EC}" destId="{AB5CCDCA-920E-46EB-82FD-4EB560427BE3}" srcOrd="1" destOrd="0" presId="urn:microsoft.com/office/officeart/2005/8/layout/hierarchy1"/>
    <dgm:cxn modelId="{C51137DD-1B43-47F5-B9DD-F51673194CFE}" type="presParOf" srcId="{AB5CCDCA-920E-46EB-82FD-4EB560427BE3}" destId="{AC66AE3B-1804-4DF6-99B2-DAF1D2FD91E6}" srcOrd="0" destOrd="0" presId="urn:microsoft.com/office/officeart/2005/8/layout/hierarchy1"/>
    <dgm:cxn modelId="{C7AC0456-BA8D-4379-91FC-0C3F7FA4B20D}" type="presParOf" srcId="{AC66AE3B-1804-4DF6-99B2-DAF1D2FD91E6}" destId="{FB8DF604-FB8C-4E3D-9F01-9CFED6B9DD84}" srcOrd="0" destOrd="0" presId="urn:microsoft.com/office/officeart/2005/8/layout/hierarchy1"/>
    <dgm:cxn modelId="{17C216C1-0F91-4E63-B5C7-CA1EE1493353}" type="presParOf" srcId="{AC66AE3B-1804-4DF6-99B2-DAF1D2FD91E6}" destId="{AD23A63A-1A06-40C8-A227-B592D8F3A401}" srcOrd="1" destOrd="0" presId="urn:microsoft.com/office/officeart/2005/8/layout/hierarchy1"/>
    <dgm:cxn modelId="{BD68C99E-C380-44CF-929B-2D898B59CE3B}" type="presParOf" srcId="{AB5CCDCA-920E-46EB-82FD-4EB560427BE3}" destId="{203705D7-6CE8-49DE-A2CA-6B5BD61847A3}" srcOrd="1" destOrd="0" presId="urn:microsoft.com/office/officeart/2005/8/layout/hierarchy1"/>
    <dgm:cxn modelId="{E95BBEC2-FC65-4CB8-8C66-ACBA2D08B743}" type="presParOf" srcId="{203705D7-6CE8-49DE-A2CA-6B5BD61847A3}" destId="{11D252C0-DCE0-443B-AA97-993490ED6083}" srcOrd="0" destOrd="0" presId="urn:microsoft.com/office/officeart/2005/8/layout/hierarchy1"/>
    <dgm:cxn modelId="{D1D87D4B-F0D2-4041-99E0-5185583B3456}" type="presParOf" srcId="{203705D7-6CE8-49DE-A2CA-6B5BD61847A3}" destId="{3BAA4431-5824-4204-9134-1FE9D9D9A575}" srcOrd="1" destOrd="0" presId="urn:microsoft.com/office/officeart/2005/8/layout/hierarchy1"/>
    <dgm:cxn modelId="{A34A66AC-AD5B-4692-8CA1-0A1E479507A5}" type="presParOf" srcId="{3BAA4431-5824-4204-9134-1FE9D9D9A575}" destId="{FB93EA27-0FB4-4566-99F8-0F321574B76E}" srcOrd="0" destOrd="0" presId="urn:microsoft.com/office/officeart/2005/8/layout/hierarchy1"/>
    <dgm:cxn modelId="{D7367F7E-32C6-4029-8ABD-AF9E77C4D075}" type="presParOf" srcId="{FB93EA27-0FB4-4566-99F8-0F321574B76E}" destId="{F29C8425-D56A-4D47-A635-F3660E54D7FB}" srcOrd="0" destOrd="0" presId="urn:microsoft.com/office/officeart/2005/8/layout/hierarchy1"/>
    <dgm:cxn modelId="{975A562F-A3BB-4E6C-B802-B463F16C939A}" type="presParOf" srcId="{FB93EA27-0FB4-4566-99F8-0F321574B76E}" destId="{06B02CDB-9944-42E3-94F6-83775DDFBB1F}" srcOrd="1" destOrd="0" presId="urn:microsoft.com/office/officeart/2005/8/layout/hierarchy1"/>
    <dgm:cxn modelId="{0BBEAD99-BD7B-45BF-A2C9-EB4D22445463}" type="presParOf" srcId="{3BAA4431-5824-4204-9134-1FE9D9D9A575}" destId="{27506A7B-5C28-402D-98EE-658056030461}" srcOrd="1" destOrd="0" presId="urn:microsoft.com/office/officeart/2005/8/layout/hierarchy1"/>
    <dgm:cxn modelId="{30839F52-CD80-4AA1-BACB-50E7004B9C25}" type="presParOf" srcId="{203705D7-6CE8-49DE-A2CA-6B5BD61847A3}" destId="{050C287B-7717-4211-9CF1-88108E80F927}" srcOrd="2" destOrd="0" presId="urn:microsoft.com/office/officeart/2005/8/layout/hierarchy1"/>
    <dgm:cxn modelId="{048DA5CF-3DC5-4016-8589-89383E697B2B}" type="presParOf" srcId="{203705D7-6CE8-49DE-A2CA-6B5BD61847A3}" destId="{B2115E35-50E6-438B-BFC2-1F041E78A994}" srcOrd="3" destOrd="0" presId="urn:microsoft.com/office/officeart/2005/8/layout/hierarchy1"/>
    <dgm:cxn modelId="{D309C321-0B50-4B89-889A-BF60198A6533}" type="presParOf" srcId="{B2115E35-50E6-438B-BFC2-1F041E78A994}" destId="{55DFD2EB-8526-4293-9887-D82CF1BB8E05}" srcOrd="0" destOrd="0" presId="urn:microsoft.com/office/officeart/2005/8/layout/hierarchy1"/>
    <dgm:cxn modelId="{46C438FF-9B80-4EA3-BBE6-490BEF5F59F6}" type="presParOf" srcId="{55DFD2EB-8526-4293-9887-D82CF1BB8E05}" destId="{217E25E3-ECA6-4F3E-8693-70D2F82911C1}" srcOrd="0" destOrd="0" presId="urn:microsoft.com/office/officeart/2005/8/layout/hierarchy1"/>
    <dgm:cxn modelId="{01B66AF3-DAB8-4681-911E-0ACD823A5E9D}" type="presParOf" srcId="{55DFD2EB-8526-4293-9887-D82CF1BB8E05}" destId="{CE6B8484-0BF5-4C15-94FA-3DD71D6718A9}" srcOrd="1" destOrd="0" presId="urn:microsoft.com/office/officeart/2005/8/layout/hierarchy1"/>
    <dgm:cxn modelId="{0288DEBE-30FD-485A-BDB2-3471E10FE726}" type="presParOf" srcId="{B2115E35-50E6-438B-BFC2-1F041E78A994}" destId="{B4AC64CD-570A-4E1C-9770-4FDD6B50495A}" srcOrd="1" destOrd="0" presId="urn:microsoft.com/office/officeart/2005/8/layout/hierarchy1"/>
    <dgm:cxn modelId="{DA51993E-45DB-45C0-B6BF-D4A16F712B0D}" type="presParOf" srcId="{203705D7-6CE8-49DE-A2CA-6B5BD61847A3}" destId="{32E5184A-D1C7-42D0-8AC2-685CFCC47DA3}" srcOrd="4" destOrd="0" presId="urn:microsoft.com/office/officeart/2005/8/layout/hierarchy1"/>
    <dgm:cxn modelId="{604AEAF0-FC37-4CD9-ADA8-B5B2633EFD59}" type="presParOf" srcId="{203705D7-6CE8-49DE-A2CA-6B5BD61847A3}" destId="{0DEF01BC-91EA-41F6-9F5F-1D7ED6E7C25C}" srcOrd="5" destOrd="0" presId="urn:microsoft.com/office/officeart/2005/8/layout/hierarchy1"/>
    <dgm:cxn modelId="{4D758647-1ED6-479E-BA74-55FBAD20DAD9}" type="presParOf" srcId="{0DEF01BC-91EA-41F6-9F5F-1D7ED6E7C25C}" destId="{AD84E431-E8EF-4D43-BC1F-ECC846F51FDF}" srcOrd="0" destOrd="0" presId="urn:microsoft.com/office/officeart/2005/8/layout/hierarchy1"/>
    <dgm:cxn modelId="{226B6033-2A43-4A98-BE61-5BE20CCFDA77}" type="presParOf" srcId="{AD84E431-E8EF-4D43-BC1F-ECC846F51FDF}" destId="{5344EC99-42B4-4077-B945-57FFD7F17109}" srcOrd="0" destOrd="0" presId="urn:microsoft.com/office/officeart/2005/8/layout/hierarchy1"/>
    <dgm:cxn modelId="{73582E31-B42B-4AF5-BD5C-EDAD043CB1D0}" type="presParOf" srcId="{AD84E431-E8EF-4D43-BC1F-ECC846F51FDF}" destId="{F799DED0-EFB6-4111-A552-BC523783DB87}" srcOrd="1" destOrd="0" presId="urn:microsoft.com/office/officeart/2005/8/layout/hierarchy1"/>
    <dgm:cxn modelId="{38275136-7325-49B1-A594-49ADC4DB746E}" type="presParOf" srcId="{0DEF01BC-91EA-41F6-9F5F-1D7ED6E7C25C}" destId="{375104D2-BCA4-4E56-8B3A-02E4CB9F645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E5184A-D1C7-42D0-8AC2-685CFCC47DA3}">
      <dsp:nvSpPr>
        <dsp:cNvPr id="0" name=""/>
        <dsp:cNvSpPr/>
      </dsp:nvSpPr>
      <dsp:spPr>
        <a:xfrm>
          <a:off x="2674486" y="1923066"/>
          <a:ext cx="1511706" cy="359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136"/>
              </a:lnTo>
              <a:lnTo>
                <a:pt x="1511706" y="245136"/>
              </a:lnTo>
              <a:lnTo>
                <a:pt x="1511706" y="3597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C287B-7717-4211-9CF1-88108E80F927}">
      <dsp:nvSpPr>
        <dsp:cNvPr id="0" name=""/>
        <dsp:cNvSpPr/>
      </dsp:nvSpPr>
      <dsp:spPr>
        <a:xfrm>
          <a:off x="2568283" y="1923066"/>
          <a:ext cx="106202" cy="359717"/>
        </a:xfrm>
        <a:custGeom>
          <a:avLst/>
          <a:gdLst/>
          <a:ahLst/>
          <a:cxnLst/>
          <a:rect l="0" t="0" r="0" b="0"/>
          <a:pathLst>
            <a:path>
              <a:moveTo>
                <a:pt x="106202" y="0"/>
              </a:moveTo>
              <a:lnTo>
                <a:pt x="106202" y="245136"/>
              </a:lnTo>
              <a:lnTo>
                <a:pt x="0" y="245136"/>
              </a:lnTo>
              <a:lnTo>
                <a:pt x="0" y="3597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252C0-DCE0-443B-AA97-993490ED6083}">
      <dsp:nvSpPr>
        <dsp:cNvPr id="0" name=""/>
        <dsp:cNvSpPr/>
      </dsp:nvSpPr>
      <dsp:spPr>
        <a:xfrm>
          <a:off x="1056577" y="1923066"/>
          <a:ext cx="1617909" cy="359717"/>
        </a:xfrm>
        <a:custGeom>
          <a:avLst/>
          <a:gdLst/>
          <a:ahLst/>
          <a:cxnLst/>
          <a:rect l="0" t="0" r="0" b="0"/>
          <a:pathLst>
            <a:path>
              <a:moveTo>
                <a:pt x="1617909" y="0"/>
              </a:moveTo>
              <a:lnTo>
                <a:pt x="1617909" y="245136"/>
              </a:lnTo>
              <a:lnTo>
                <a:pt x="0" y="245136"/>
              </a:lnTo>
              <a:lnTo>
                <a:pt x="0" y="3597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05ACD-A664-4861-8293-758CAB46EA8A}">
      <dsp:nvSpPr>
        <dsp:cNvPr id="0" name=""/>
        <dsp:cNvSpPr/>
      </dsp:nvSpPr>
      <dsp:spPr>
        <a:xfrm>
          <a:off x="2628766" y="787059"/>
          <a:ext cx="91440" cy="3597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7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319ED-15CF-4991-B64E-35282F243520}">
      <dsp:nvSpPr>
        <dsp:cNvPr id="0" name=""/>
        <dsp:cNvSpPr/>
      </dsp:nvSpPr>
      <dsp:spPr>
        <a:xfrm>
          <a:off x="2056060" y="1658"/>
          <a:ext cx="1236851" cy="785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C4F178-8ECA-4A5F-8463-CFCA26739B81}">
      <dsp:nvSpPr>
        <dsp:cNvPr id="0" name=""/>
        <dsp:cNvSpPr/>
      </dsp:nvSpPr>
      <dsp:spPr>
        <a:xfrm>
          <a:off x="2193488" y="132215"/>
          <a:ext cx="1236851" cy="785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Liberation Serif" panose="02020603050405020304" pitchFamily="18" charset="0"/>
            </a:rPr>
            <a:t>Председатель</a:t>
          </a:r>
        </a:p>
      </dsp:txBody>
      <dsp:txXfrm>
        <a:off x="2216492" y="155219"/>
        <a:ext cx="1190843" cy="739392"/>
      </dsp:txXfrm>
    </dsp:sp>
    <dsp:sp modelId="{FB8DF604-FB8C-4E3D-9F01-9CFED6B9DD84}">
      <dsp:nvSpPr>
        <dsp:cNvPr id="0" name=""/>
        <dsp:cNvSpPr/>
      </dsp:nvSpPr>
      <dsp:spPr>
        <a:xfrm>
          <a:off x="1990723" y="1146776"/>
          <a:ext cx="1367524" cy="776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23A63A-1A06-40C8-A227-B592D8F3A401}">
      <dsp:nvSpPr>
        <dsp:cNvPr id="0" name=""/>
        <dsp:cNvSpPr/>
      </dsp:nvSpPr>
      <dsp:spPr>
        <a:xfrm>
          <a:off x="2128151" y="1277333"/>
          <a:ext cx="1367524" cy="776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Liberation Serif" panose="02020603050405020304" pitchFamily="18" charset="0"/>
            </a:rPr>
            <a:t>Аппарат</a:t>
          </a:r>
        </a:p>
      </dsp:txBody>
      <dsp:txXfrm>
        <a:off x="2150888" y="1300070"/>
        <a:ext cx="1322050" cy="730815"/>
      </dsp:txXfrm>
    </dsp:sp>
    <dsp:sp modelId="{F29C8425-D56A-4D47-A635-F3660E54D7FB}">
      <dsp:nvSpPr>
        <dsp:cNvPr id="0" name=""/>
        <dsp:cNvSpPr/>
      </dsp:nvSpPr>
      <dsp:spPr>
        <a:xfrm>
          <a:off x="438151" y="2282784"/>
          <a:ext cx="1236851" cy="785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B02CDB-9944-42E3-94F6-83775DDFBB1F}">
      <dsp:nvSpPr>
        <dsp:cNvPr id="0" name=""/>
        <dsp:cNvSpPr/>
      </dsp:nvSpPr>
      <dsp:spPr>
        <a:xfrm>
          <a:off x="575579" y="2413340"/>
          <a:ext cx="1236851" cy="785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Liberation Serif" panose="02020603050405020304" pitchFamily="18" charset="0"/>
            </a:rPr>
            <a:t>Инспекторы</a:t>
          </a:r>
        </a:p>
      </dsp:txBody>
      <dsp:txXfrm>
        <a:off x="598583" y="2436344"/>
        <a:ext cx="1190843" cy="739392"/>
      </dsp:txXfrm>
    </dsp:sp>
    <dsp:sp modelId="{217E25E3-ECA6-4F3E-8693-70D2F82911C1}">
      <dsp:nvSpPr>
        <dsp:cNvPr id="0" name=""/>
        <dsp:cNvSpPr/>
      </dsp:nvSpPr>
      <dsp:spPr>
        <a:xfrm>
          <a:off x="1949858" y="2282784"/>
          <a:ext cx="1236851" cy="785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6B8484-0BF5-4C15-94FA-3DD71D6718A9}">
      <dsp:nvSpPr>
        <dsp:cNvPr id="0" name=""/>
        <dsp:cNvSpPr/>
      </dsp:nvSpPr>
      <dsp:spPr>
        <a:xfrm>
          <a:off x="2087286" y="2413340"/>
          <a:ext cx="1236851" cy="785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Liberation Serif" panose="02020603050405020304" pitchFamily="18" charset="0"/>
            </a:rPr>
            <a:t>Бухгалтер</a:t>
          </a:r>
        </a:p>
      </dsp:txBody>
      <dsp:txXfrm>
        <a:off x="2110290" y="2436344"/>
        <a:ext cx="1190843" cy="739392"/>
      </dsp:txXfrm>
    </dsp:sp>
    <dsp:sp modelId="{5344EC99-42B4-4077-B945-57FFD7F17109}">
      <dsp:nvSpPr>
        <dsp:cNvPr id="0" name=""/>
        <dsp:cNvSpPr/>
      </dsp:nvSpPr>
      <dsp:spPr>
        <a:xfrm>
          <a:off x="3461565" y="2282784"/>
          <a:ext cx="1449255" cy="785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9DED0-EFB6-4111-A552-BC523783DB87}">
      <dsp:nvSpPr>
        <dsp:cNvPr id="0" name=""/>
        <dsp:cNvSpPr/>
      </dsp:nvSpPr>
      <dsp:spPr>
        <a:xfrm>
          <a:off x="3598993" y="2413340"/>
          <a:ext cx="1449255" cy="785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Liberation Serif" panose="02020603050405020304" pitchFamily="18" charset="0"/>
            </a:rPr>
            <a:t>Делопроизводитель</a:t>
          </a:r>
        </a:p>
      </dsp:txBody>
      <dsp:txXfrm>
        <a:off x="3621997" y="2436344"/>
        <a:ext cx="1403247" cy="739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Плинча Надежда Григорьевна</dc:creator>
  <cp:lastModifiedBy>hunter</cp:lastModifiedBy>
  <cp:revision>2</cp:revision>
  <cp:lastPrinted>2022-04-18T09:18:00Z</cp:lastPrinted>
  <dcterms:created xsi:type="dcterms:W3CDTF">2022-05-03T10:19:00Z</dcterms:created>
  <dcterms:modified xsi:type="dcterms:W3CDTF">2022-05-03T10:19:00Z</dcterms:modified>
</cp:coreProperties>
</file>