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01"/>
        <w:gridCol w:w="306"/>
        <w:gridCol w:w="4348"/>
        <w:gridCol w:w="792"/>
      </w:tblGrid>
      <w:tr w:rsidR="004920F2" w:rsidTr="00A12397">
        <w:trPr>
          <w:gridAfter w:val="1"/>
          <w:wAfter w:w="792" w:type="dxa"/>
        </w:trPr>
        <w:tc>
          <w:tcPr>
            <w:tcW w:w="4301" w:type="dxa"/>
          </w:tcPr>
          <w:p w:rsidR="004920F2" w:rsidRDefault="004A422B" w:rsidP="00D26B49">
            <w:pPr>
              <w:tabs>
                <w:tab w:val="center" w:pos="4898"/>
                <w:tab w:val="left" w:pos="7875"/>
              </w:tabs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br w:type="page"/>
            </w:r>
            <w:r w:rsidR="00A63CC6">
              <w:br w:type="page"/>
            </w:r>
          </w:p>
        </w:tc>
        <w:tc>
          <w:tcPr>
            <w:tcW w:w="4654" w:type="dxa"/>
            <w:gridSpan w:val="2"/>
          </w:tcPr>
          <w:p w:rsidR="004920F2" w:rsidRPr="008B0247" w:rsidRDefault="004920F2" w:rsidP="0012270F">
            <w:pPr>
              <w:ind w:left="233"/>
              <w:rPr>
                <w:rFonts w:ascii="Liberation Serif" w:hAnsi="Liberation Serif"/>
              </w:rPr>
            </w:pPr>
            <w:r w:rsidRPr="008B0247">
              <w:rPr>
                <w:rFonts w:ascii="Liberation Serif" w:hAnsi="Liberation Serif"/>
              </w:rPr>
              <w:t>Приложение</w:t>
            </w:r>
          </w:p>
          <w:p w:rsidR="00FC1E1B" w:rsidRDefault="004920F2" w:rsidP="0012270F">
            <w:pPr>
              <w:tabs>
                <w:tab w:val="center" w:pos="4898"/>
                <w:tab w:val="left" w:pos="7875"/>
              </w:tabs>
              <w:ind w:left="233"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8B0247">
              <w:rPr>
                <w:rFonts w:ascii="Liberation Serif" w:hAnsi="Liberation Serif"/>
              </w:rPr>
              <w:t xml:space="preserve"> решению Думы Невьянского</w:t>
            </w:r>
            <w:r w:rsidR="00FC1E1B">
              <w:rPr>
                <w:rFonts w:ascii="Liberation Serif" w:hAnsi="Liberation Serif"/>
              </w:rPr>
              <w:t xml:space="preserve"> </w:t>
            </w:r>
            <w:r w:rsidRPr="008B0247">
              <w:rPr>
                <w:rFonts w:ascii="Liberation Serif" w:hAnsi="Liberation Serif"/>
              </w:rPr>
              <w:t xml:space="preserve">городского </w:t>
            </w:r>
            <w:r>
              <w:rPr>
                <w:rFonts w:ascii="Liberation Serif" w:hAnsi="Liberation Serif"/>
              </w:rPr>
              <w:t xml:space="preserve">округа </w:t>
            </w:r>
          </w:p>
          <w:p w:rsidR="004920F2" w:rsidRPr="002118E3" w:rsidRDefault="004920F2" w:rsidP="00407212">
            <w:pPr>
              <w:tabs>
                <w:tab w:val="center" w:pos="4898"/>
                <w:tab w:val="left" w:pos="7875"/>
              </w:tabs>
              <w:ind w:left="233" w:right="-108"/>
              <w:rPr>
                <w:b/>
                <w:sz w:val="36"/>
                <w:szCs w:val="36"/>
              </w:rPr>
            </w:pPr>
            <w:r>
              <w:rPr>
                <w:rFonts w:ascii="Liberation Serif" w:hAnsi="Liberation Serif"/>
              </w:rPr>
              <w:t xml:space="preserve"> от</w:t>
            </w:r>
            <w:r w:rsidR="006F5353" w:rsidRPr="006F5353">
              <w:rPr>
                <w:rFonts w:ascii="Liberation Serif" w:hAnsi="Liberation Serif"/>
              </w:rPr>
              <w:t xml:space="preserve"> </w:t>
            </w:r>
            <w:r w:rsidR="00407212">
              <w:rPr>
                <w:rFonts w:ascii="Liberation Serif" w:hAnsi="Liberation Serif"/>
              </w:rPr>
              <w:t>26.10.2022</w:t>
            </w:r>
            <w:r w:rsidR="002118E3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 № </w:t>
            </w:r>
            <w:r w:rsidR="00407212">
              <w:rPr>
                <w:rFonts w:ascii="Liberation Serif" w:hAnsi="Liberation Serif"/>
              </w:rPr>
              <w:t>13</w:t>
            </w:r>
          </w:p>
        </w:tc>
      </w:tr>
      <w:tr w:rsidR="009A0AD7" w:rsidRPr="006F6797" w:rsidTr="00A12397">
        <w:tc>
          <w:tcPr>
            <w:tcW w:w="4607" w:type="dxa"/>
            <w:gridSpan w:val="2"/>
            <w:shd w:val="clear" w:color="auto" w:fill="auto"/>
          </w:tcPr>
          <w:p w:rsidR="009A0AD7" w:rsidRPr="00B302A5" w:rsidRDefault="009A0AD7" w:rsidP="00FF4EE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140" w:type="dxa"/>
            <w:gridSpan w:val="2"/>
            <w:shd w:val="clear" w:color="auto" w:fill="auto"/>
          </w:tcPr>
          <w:p w:rsidR="009A0AD7" w:rsidRPr="00B302A5" w:rsidRDefault="009A0AD7" w:rsidP="00FF4EE1">
            <w:pPr>
              <w:rPr>
                <w:rFonts w:ascii="Liberation Serif" w:hAnsi="Liberation Serif"/>
              </w:rPr>
            </w:pPr>
          </w:p>
          <w:p w:rsidR="009A0AD7" w:rsidRPr="00B302A5" w:rsidRDefault="009A0AD7" w:rsidP="00FF4EE1">
            <w:pPr>
              <w:rPr>
                <w:rFonts w:ascii="Liberation Serif" w:hAnsi="Liberation Serif"/>
              </w:rPr>
            </w:pPr>
            <w:r w:rsidRPr="00B302A5">
              <w:rPr>
                <w:rFonts w:ascii="Liberation Serif" w:hAnsi="Liberation Serif"/>
              </w:rPr>
              <w:t>«Приложение № 2</w:t>
            </w:r>
          </w:p>
          <w:p w:rsidR="009A0AD7" w:rsidRPr="00B302A5" w:rsidRDefault="009A0AD7" w:rsidP="00FF4EE1">
            <w:pPr>
              <w:rPr>
                <w:rFonts w:ascii="Liberation Serif" w:hAnsi="Liberation Serif"/>
                <w:b/>
                <w:bCs/>
              </w:rPr>
            </w:pPr>
            <w:r w:rsidRPr="00B302A5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9A0AD7" w:rsidRPr="006F6797" w:rsidRDefault="009A0AD7" w:rsidP="009A0AD7">
      <w:pPr>
        <w:jc w:val="right"/>
        <w:rPr>
          <w:rFonts w:ascii="Liberation Serif" w:hAnsi="Liberation Serif"/>
        </w:rPr>
      </w:pPr>
    </w:p>
    <w:p w:rsidR="009A0AD7" w:rsidRDefault="009A0AD7" w:rsidP="009A0AD7">
      <w:pPr>
        <w:jc w:val="center"/>
        <w:rPr>
          <w:rFonts w:ascii="Liberation Serif" w:hAnsi="Liberation Serif"/>
          <w:b/>
        </w:rPr>
      </w:pPr>
      <w:r w:rsidRPr="006F6797">
        <w:rPr>
          <w:rFonts w:ascii="Liberation Serif" w:hAnsi="Liberation Serif"/>
          <w:b/>
        </w:rPr>
        <w:t>Свод доходов бюджета Невьянского городского округа на 2022 год</w:t>
      </w:r>
    </w:p>
    <w:p w:rsidR="009A0AD7" w:rsidRPr="006F6797" w:rsidRDefault="009A0AD7" w:rsidP="009A0AD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"/>
        <w:gridCol w:w="3399"/>
        <w:gridCol w:w="4394"/>
        <w:gridCol w:w="1559"/>
      </w:tblGrid>
      <w:tr w:rsidR="00A86E96" w:rsidRPr="006F6797" w:rsidTr="00B302A5">
        <w:trPr>
          <w:cantSplit/>
          <w:trHeight w:val="20"/>
        </w:trPr>
        <w:tc>
          <w:tcPr>
            <w:tcW w:w="855" w:type="dxa"/>
          </w:tcPr>
          <w:p w:rsidR="00A86E96" w:rsidRPr="00A33B66" w:rsidRDefault="00A86E96" w:rsidP="00B302A5">
            <w:pPr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3399" w:type="dxa"/>
            <w:shd w:val="clear" w:color="000000" w:fill="FFFFFF"/>
          </w:tcPr>
          <w:p w:rsidR="00A86E96" w:rsidRPr="00A33B66" w:rsidRDefault="00A86E96" w:rsidP="00B302A5">
            <w:pPr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color w:val="000000"/>
                <w:sz w:val="18"/>
                <w:szCs w:val="18"/>
              </w:rPr>
              <w:t>Код бюджетной классификации доходов</w:t>
            </w:r>
          </w:p>
        </w:tc>
        <w:tc>
          <w:tcPr>
            <w:tcW w:w="4394" w:type="dxa"/>
            <w:noWrap/>
          </w:tcPr>
          <w:p w:rsidR="00A86E96" w:rsidRPr="00A33B66" w:rsidRDefault="00A86E96" w:rsidP="00B302A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Наименование доходов бюджета </w:t>
            </w:r>
          </w:p>
        </w:tc>
        <w:tc>
          <w:tcPr>
            <w:tcW w:w="1559" w:type="dxa"/>
          </w:tcPr>
          <w:p w:rsidR="00A86E96" w:rsidRPr="00A33B66" w:rsidRDefault="00A86E96" w:rsidP="00B302A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Прогноз на 2022 год,  </w:t>
            </w:r>
            <w:r w:rsidRPr="00A33B66">
              <w:rPr>
                <w:rFonts w:ascii="Liberation Serif" w:hAnsi="Liberation Serif"/>
                <w:color w:val="000000"/>
                <w:sz w:val="18"/>
                <w:szCs w:val="18"/>
              </w:rPr>
              <w:t>в тысячах рублей</w:t>
            </w:r>
          </w:p>
        </w:tc>
      </w:tr>
      <w:tr w:rsidR="00A86E96" w:rsidRPr="006F6797" w:rsidTr="00B302A5">
        <w:trPr>
          <w:cantSplit/>
          <w:trHeight w:val="20"/>
        </w:trPr>
        <w:tc>
          <w:tcPr>
            <w:tcW w:w="855" w:type="dxa"/>
          </w:tcPr>
          <w:p w:rsidR="00A86E96" w:rsidRPr="006F6797" w:rsidRDefault="00A86E96" w:rsidP="00B302A5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F6797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99" w:type="dxa"/>
            <w:shd w:val="clear" w:color="000000" w:fill="FFFFFF"/>
          </w:tcPr>
          <w:p w:rsidR="00A86E96" w:rsidRPr="006F6797" w:rsidRDefault="00A86E96" w:rsidP="00B302A5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F6797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noWrap/>
          </w:tcPr>
          <w:p w:rsidR="00A86E96" w:rsidRPr="006F6797" w:rsidRDefault="00A86E96" w:rsidP="00B302A5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F6797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A86E96" w:rsidRPr="006F6797" w:rsidRDefault="00A86E96" w:rsidP="00B302A5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F6797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E5196B" w:rsidRDefault="00A86E96" w:rsidP="00A86E96">
            <w:pPr>
              <w:numPr>
                <w:ilvl w:val="0"/>
                <w:numId w:val="6"/>
              </w:numPr>
              <w:tabs>
                <w:tab w:val="left" w:pos="0"/>
                <w:tab w:val="left" w:pos="460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E5196B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5196B">
              <w:rPr>
                <w:rFonts w:ascii="Liberation Serif" w:hAnsi="Liberation Serif"/>
                <w:b/>
                <w:bCs/>
                <w:sz w:val="24"/>
                <w:szCs w:val="24"/>
              </w:rPr>
              <w:t>000  1  00  00000  00  0000  000</w:t>
            </w:r>
          </w:p>
        </w:tc>
        <w:tc>
          <w:tcPr>
            <w:tcW w:w="4394" w:type="dxa"/>
          </w:tcPr>
          <w:p w:rsidR="00A86E96" w:rsidRPr="00E5196B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5196B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A86E96" w:rsidRPr="00E5196B" w:rsidRDefault="00A86E96" w:rsidP="00B302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5196B">
              <w:rPr>
                <w:rFonts w:ascii="Liberation Serif" w:hAnsi="Liberation Serif"/>
                <w:b/>
                <w:bCs/>
                <w:sz w:val="24"/>
                <w:szCs w:val="24"/>
              </w:rPr>
              <w:t>627 021,00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E5196B" w:rsidRDefault="00A86E96" w:rsidP="00A86E96">
            <w:pPr>
              <w:numPr>
                <w:ilvl w:val="0"/>
                <w:numId w:val="6"/>
              </w:numPr>
              <w:tabs>
                <w:tab w:val="left" w:pos="0"/>
                <w:tab w:val="left" w:pos="460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E5196B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5196B">
              <w:rPr>
                <w:rFonts w:ascii="Liberation Serif" w:hAnsi="Liberation Serif"/>
                <w:b/>
                <w:bCs/>
                <w:sz w:val="24"/>
                <w:szCs w:val="24"/>
              </w:rPr>
              <w:t>000  1  01  00000  00  0000  000</w:t>
            </w:r>
          </w:p>
        </w:tc>
        <w:tc>
          <w:tcPr>
            <w:tcW w:w="4394" w:type="dxa"/>
          </w:tcPr>
          <w:p w:rsidR="00A86E96" w:rsidRPr="00E5196B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5196B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</w:tcPr>
          <w:p w:rsidR="00A86E96" w:rsidRPr="00E5196B" w:rsidRDefault="00A86E96" w:rsidP="00B302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5196B">
              <w:rPr>
                <w:rFonts w:ascii="Liberation Serif" w:hAnsi="Liberation Serif"/>
                <w:b/>
                <w:bCs/>
                <w:sz w:val="24"/>
                <w:szCs w:val="24"/>
              </w:rPr>
              <w:t>423 610,00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E5196B" w:rsidRDefault="00A86E96" w:rsidP="00A86E96">
            <w:pPr>
              <w:numPr>
                <w:ilvl w:val="0"/>
                <w:numId w:val="6"/>
              </w:numPr>
              <w:tabs>
                <w:tab w:val="left" w:pos="0"/>
                <w:tab w:val="left" w:pos="4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E5196B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E5196B">
              <w:rPr>
                <w:rFonts w:ascii="Liberation Serif" w:hAnsi="Liberation Serif"/>
                <w:sz w:val="24"/>
                <w:szCs w:val="24"/>
              </w:rPr>
              <w:t>000  1  01  02000  01  0000  110</w:t>
            </w:r>
          </w:p>
        </w:tc>
        <w:tc>
          <w:tcPr>
            <w:tcW w:w="4394" w:type="dxa"/>
            <w:noWrap/>
          </w:tcPr>
          <w:p w:rsidR="00A86E96" w:rsidRPr="00E5196B" w:rsidRDefault="00A86E96" w:rsidP="00B30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5196B">
              <w:rPr>
                <w:rFonts w:ascii="Liberation Serif" w:hAnsi="Liberation Serif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A86E96" w:rsidRPr="00E5196B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5196B">
              <w:rPr>
                <w:rFonts w:ascii="Liberation Serif" w:hAnsi="Liberation Serif"/>
                <w:sz w:val="24"/>
                <w:szCs w:val="24"/>
              </w:rPr>
              <w:t>423 610,00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0"/>
                <w:tab w:val="left" w:pos="460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A86E96" w:rsidRPr="00965256" w:rsidRDefault="00A86E96" w:rsidP="00B302A5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sz w:val="24"/>
                <w:szCs w:val="24"/>
              </w:rPr>
              <w:t>000  1  03  00000  00  0000 000</w:t>
            </w:r>
          </w:p>
        </w:tc>
        <w:tc>
          <w:tcPr>
            <w:tcW w:w="4394" w:type="dxa"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49 326,00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000 1  03  02000  01  0000  110</w:t>
            </w:r>
          </w:p>
        </w:tc>
        <w:tc>
          <w:tcPr>
            <w:tcW w:w="4394" w:type="dxa"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49 326,00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000  1  05  00000  00  0000  000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61 704,00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000  1  05  01000  00  0000  110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48 673,00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000  1  05  02000  02  0000  110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390,00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000  1  05  03000  01  0000  110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346,00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000  1  05  04000  02  0000  110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12 295,00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000  1  06  00000  00  0000  000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32 978,00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000  1  06  01000  00  0000  110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9 018,00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000  1  06  06000  00  0000  110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23 960,00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000  1  08  00000  00  0000  000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8 883,00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000  1  08  03000  01  0000  110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8 883,00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E5196B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E5196B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5196B">
              <w:rPr>
                <w:rFonts w:ascii="Liberation Serif" w:hAnsi="Liberation Serif"/>
                <w:b/>
                <w:bCs/>
                <w:sz w:val="24"/>
                <w:szCs w:val="24"/>
              </w:rPr>
              <w:t>000  1  11  00000  00  0000  000</w:t>
            </w:r>
          </w:p>
        </w:tc>
        <w:tc>
          <w:tcPr>
            <w:tcW w:w="4394" w:type="dxa"/>
          </w:tcPr>
          <w:p w:rsidR="00A86E96" w:rsidRPr="00E5196B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5196B">
              <w:rPr>
                <w:rFonts w:ascii="Liberation Serif" w:hAnsi="Liberation Serif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A86E96" w:rsidRPr="00E5196B" w:rsidRDefault="00A86E96" w:rsidP="00B302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5196B">
              <w:rPr>
                <w:rFonts w:ascii="Liberation Serif" w:hAnsi="Liberation Serif"/>
                <w:b/>
                <w:bCs/>
                <w:sz w:val="24"/>
                <w:szCs w:val="24"/>
              </w:rPr>
              <w:t>45 416,00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000  1  11  05010  00  0000  120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36 583,00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000  1  11  05020  00  0000  120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65256">
              <w:rPr>
                <w:rFonts w:ascii="Liberation Serif" w:hAnsi="Liberation Serif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100,00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000  1  11  05070  00  0000  120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4 769,00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000  1  11  05300  00  0000  120</w:t>
            </w:r>
          </w:p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shd w:val="clear" w:color="000000" w:fill="FFFFFF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78,00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000  1  11  05400  00  0000  120</w:t>
            </w:r>
          </w:p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shd w:val="clear" w:color="000000" w:fill="FFFFFF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2,00</w:t>
            </w:r>
          </w:p>
        </w:tc>
      </w:tr>
      <w:tr w:rsidR="00A86E96" w:rsidRPr="00E5196B" w:rsidTr="00B302A5">
        <w:trPr>
          <w:cantSplit/>
          <w:trHeight w:val="20"/>
        </w:trPr>
        <w:tc>
          <w:tcPr>
            <w:tcW w:w="855" w:type="dxa"/>
          </w:tcPr>
          <w:p w:rsidR="00A86E96" w:rsidRPr="00E5196B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A86E96" w:rsidRPr="00E5196B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E5196B">
              <w:rPr>
                <w:rFonts w:ascii="Liberation Serif" w:hAnsi="Liberation Serif"/>
                <w:sz w:val="24"/>
                <w:szCs w:val="24"/>
              </w:rPr>
              <w:t>000  1  11  09000  00  0000  120</w:t>
            </w:r>
          </w:p>
        </w:tc>
        <w:tc>
          <w:tcPr>
            <w:tcW w:w="4394" w:type="dxa"/>
            <w:shd w:val="clear" w:color="000000" w:fill="FFFFFF"/>
          </w:tcPr>
          <w:p w:rsidR="00A86E96" w:rsidRPr="00E5196B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E5196B">
              <w:rPr>
                <w:rFonts w:ascii="Liberation Serif" w:hAnsi="Liberation Serif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A86E96" w:rsidRPr="00E5196B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5196B">
              <w:rPr>
                <w:rFonts w:ascii="Liberation Serif" w:hAnsi="Liberation Serif"/>
                <w:sz w:val="24"/>
                <w:szCs w:val="24"/>
              </w:rPr>
              <w:t>3 884,00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000  1  12  00000  00  0000  000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1 145,00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000  1  12  01000  01  0000  120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1 145,00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000  1  13  00000  00  0000  000</w:t>
            </w:r>
          </w:p>
        </w:tc>
        <w:tc>
          <w:tcPr>
            <w:tcW w:w="4394" w:type="dxa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64,00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000  1  13  02000  00  0000  130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Доходы от компенсации затрат государства</w:t>
            </w:r>
          </w:p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64,00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000  1  14  00000  00  0000  000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2 201,00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000  1  14  02000  00  0000  000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Cs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1 018,00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000  1  14  06000  00  0000  430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1 183,00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000  1  16  00000  00  0000  000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1 694,00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000 1 16  01053   01  0000  140</w:t>
            </w:r>
          </w:p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965256">
                <w:rPr>
                  <w:rFonts w:ascii="Liberation Serif" w:hAnsi="Liberation Serif"/>
                  <w:sz w:val="24"/>
                  <w:szCs w:val="24"/>
                </w:rPr>
                <w:t>главой 5</w:t>
              </w:r>
            </w:hyperlink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5,41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000 1 16  01063   01  0000  140</w:t>
            </w:r>
          </w:p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965256">
                <w:rPr>
                  <w:rFonts w:ascii="Liberation Serif" w:hAnsi="Liberation Serif"/>
                  <w:sz w:val="24"/>
                  <w:szCs w:val="24"/>
                </w:rPr>
                <w:t>главой 6</w:t>
              </w:r>
            </w:hyperlink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85,12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000 1 16  01073   01  0000  140</w:t>
            </w:r>
          </w:p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965256">
                <w:rPr>
                  <w:rFonts w:ascii="Liberation Serif" w:hAnsi="Liberation Serif"/>
                  <w:sz w:val="24"/>
                  <w:szCs w:val="24"/>
                </w:rPr>
                <w:t>главой 7</w:t>
              </w:r>
            </w:hyperlink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68,31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000 1 16  01074   01  0000  140</w:t>
            </w:r>
          </w:p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главой 7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41,36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000 1 16  01083   01  0000  140</w:t>
            </w:r>
          </w:p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главой 8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45,00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000 1 16  01084   01  0000  140</w:t>
            </w:r>
          </w:p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главой 8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31,02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000  1 16  01143   01  0000  140</w:t>
            </w:r>
          </w:p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главой 14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24,50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000  1 16  01153   01  0000  140</w:t>
            </w:r>
          </w:p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главой 15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7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пункте 6 статьи 46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8,00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000  1 16  01173   01  0000  140</w:t>
            </w:r>
          </w:p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главой 17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13,60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000 1 16  01193   01  0000  140</w:t>
            </w:r>
          </w:p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965256">
                <w:rPr>
                  <w:rFonts w:ascii="Liberation Serif" w:hAnsi="Liberation Serif"/>
                  <w:sz w:val="24"/>
                  <w:szCs w:val="24"/>
                </w:rPr>
                <w:t>главой 19</w:t>
              </w:r>
            </w:hyperlink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164,58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000 1 16  01203   01  0000  140</w:t>
            </w:r>
          </w:p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965256">
                <w:rPr>
                  <w:rFonts w:ascii="Liberation Serif" w:hAnsi="Liberation Serif"/>
                  <w:sz w:val="24"/>
                  <w:szCs w:val="24"/>
                </w:rPr>
                <w:t>главой 20</w:t>
              </w:r>
            </w:hyperlink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130,99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000 1  16  02020  02  0000  140</w:t>
            </w:r>
          </w:p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79,60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000 1  16  07090  04  0000  140</w:t>
            </w:r>
          </w:p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85,02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000 1  16  10032  04  0000  140</w:t>
            </w:r>
          </w:p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45,89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000 1 16  10123   01  0000  140</w:t>
            </w:r>
          </w:p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25,40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000 1 16  10129   01  0000  140</w:t>
            </w:r>
          </w:p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</w:tr>
      <w:tr w:rsidR="00A86E96" w:rsidRPr="00965256" w:rsidTr="00B302A5">
        <w:trPr>
          <w:cantSplit/>
          <w:trHeight w:val="20"/>
        </w:trPr>
        <w:tc>
          <w:tcPr>
            <w:tcW w:w="855" w:type="dxa"/>
          </w:tcPr>
          <w:p w:rsidR="00A86E96" w:rsidRPr="00965256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965256" w:rsidRDefault="00A86E96" w:rsidP="00B302A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  <w:lang w:eastAsia="en-US"/>
              </w:rPr>
              <w:t>000  1  16  11050  01  0000  140</w:t>
            </w:r>
          </w:p>
        </w:tc>
        <w:tc>
          <w:tcPr>
            <w:tcW w:w="4394" w:type="dxa"/>
            <w:noWrap/>
          </w:tcPr>
          <w:p w:rsidR="00A86E96" w:rsidRPr="00965256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gramStart"/>
            <w:r w:rsidRPr="00965256">
              <w:rPr>
                <w:rFonts w:ascii="Liberation Serif" w:hAnsi="Liberation Serif" w:cs="Liberation Serif"/>
                <w:bCs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559" w:type="dxa"/>
          </w:tcPr>
          <w:p w:rsidR="00A86E96" w:rsidRPr="00965256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835,20</w:t>
            </w:r>
          </w:p>
        </w:tc>
      </w:tr>
      <w:tr w:rsidR="00A86E96" w:rsidRPr="000B5F9A" w:rsidTr="00B302A5">
        <w:trPr>
          <w:cantSplit/>
          <w:trHeight w:val="20"/>
        </w:trPr>
        <w:tc>
          <w:tcPr>
            <w:tcW w:w="855" w:type="dxa"/>
          </w:tcPr>
          <w:p w:rsidR="00A86E96" w:rsidRPr="00E776EF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E776EF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000  2  00  00000  00  0000  000</w:t>
            </w:r>
          </w:p>
        </w:tc>
        <w:tc>
          <w:tcPr>
            <w:tcW w:w="4394" w:type="dxa"/>
            <w:noWrap/>
          </w:tcPr>
          <w:p w:rsidR="00A86E96" w:rsidRPr="00E776EF" w:rsidRDefault="00A86E96" w:rsidP="00B302A5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A86E96" w:rsidRPr="00E776EF" w:rsidRDefault="00A86E96" w:rsidP="00B302A5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sz w:val="24"/>
                <w:szCs w:val="24"/>
              </w:rPr>
              <w:t>2 018 238,29</w:t>
            </w:r>
          </w:p>
        </w:tc>
      </w:tr>
      <w:tr w:rsidR="00A86E96" w:rsidRPr="000B5F9A" w:rsidTr="00B302A5">
        <w:trPr>
          <w:cantSplit/>
          <w:trHeight w:val="20"/>
        </w:trPr>
        <w:tc>
          <w:tcPr>
            <w:tcW w:w="855" w:type="dxa"/>
          </w:tcPr>
          <w:p w:rsidR="00A86E96" w:rsidRPr="00E776EF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E776EF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000  2  02  00000  00  0000  000</w:t>
            </w:r>
          </w:p>
        </w:tc>
        <w:tc>
          <w:tcPr>
            <w:tcW w:w="4394" w:type="dxa"/>
            <w:noWrap/>
          </w:tcPr>
          <w:p w:rsidR="00A86E96" w:rsidRPr="00E776EF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 w:cs="Liberation Serif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A86E96" w:rsidRPr="00E776EF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2 018 238,29</w:t>
            </w:r>
          </w:p>
        </w:tc>
      </w:tr>
      <w:tr w:rsidR="00A86E96" w:rsidRPr="000B5F9A" w:rsidTr="00B302A5">
        <w:trPr>
          <w:cantSplit/>
          <w:trHeight w:val="20"/>
        </w:trPr>
        <w:tc>
          <w:tcPr>
            <w:tcW w:w="855" w:type="dxa"/>
          </w:tcPr>
          <w:p w:rsidR="00A86E96" w:rsidRPr="00E776EF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E776EF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000  2  02  10000  00  0000  150</w:t>
            </w:r>
          </w:p>
        </w:tc>
        <w:tc>
          <w:tcPr>
            <w:tcW w:w="4394" w:type="dxa"/>
            <w:noWrap/>
          </w:tcPr>
          <w:p w:rsidR="00A86E96" w:rsidRPr="00E776EF" w:rsidRDefault="00A86E96" w:rsidP="00B302A5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A86E96" w:rsidRPr="00E776EF" w:rsidRDefault="00A86E96" w:rsidP="00B302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538 998,33</w:t>
            </w:r>
          </w:p>
        </w:tc>
      </w:tr>
      <w:tr w:rsidR="00A86E96" w:rsidRPr="000B5F9A" w:rsidTr="00B302A5">
        <w:trPr>
          <w:cantSplit/>
          <w:trHeight w:val="20"/>
        </w:trPr>
        <w:tc>
          <w:tcPr>
            <w:tcW w:w="855" w:type="dxa"/>
          </w:tcPr>
          <w:p w:rsidR="00A86E96" w:rsidRPr="000B5F9A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noWrap/>
          </w:tcPr>
          <w:p w:rsidR="00A86E96" w:rsidRPr="000B5F9A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000  2  02  15001  04  0000  150</w:t>
            </w:r>
          </w:p>
        </w:tc>
        <w:tc>
          <w:tcPr>
            <w:tcW w:w="4394" w:type="dxa"/>
          </w:tcPr>
          <w:p w:rsidR="00A86E96" w:rsidRPr="000B5F9A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</w:tcPr>
          <w:p w:rsidR="00A86E96" w:rsidRPr="000B5F9A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357 257,00</w:t>
            </w:r>
          </w:p>
        </w:tc>
      </w:tr>
      <w:tr w:rsidR="00A86E96" w:rsidRPr="000B5F9A" w:rsidTr="00B302A5">
        <w:trPr>
          <w:cantSplit/>
          <w:trHeight w:val="20"/>
        </w:trPr>
        <w:tc>
          <w:tcPr>
            <w:tcW w:w="855" w:type="dxa"/>
          </w:tcPr>
          <w:p w:rsidR="00A86E96" w:rsidRPr="000B5F9A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noWrap/>
          </w:tcPr>
          <w:p w:rsidR="00A86E96" w:rsidRPr="000B5F9A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000  2  02  15002  04  0000  150</w:t>
            </w:r>
          </w:p>
          <w:p w:rsidR="00A86E96" w:rsidRPr="000B5F9A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noWrap/>
          </w:tcPr>
          <w:p w:rsidR="00A86E96" w:rsidRPr="000B5F9A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A86E96" w:rsidRPr="000B5F9A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180 886,00</w:t>
            </w:r>
          </w:p>
        </w:tc>
      </w:tr>
      <w:tr w:rsidR="00A86E96" w:rsidRPr="000B5F9A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000  2  02  16549  04  0000  150</w:t>
            </w:r>
          </w:p>
          <w:p w:rsidR="00A86E96" w:rsidRPr="00B302A5" w:rsidRDefault="00A86E96" w:rsidP="00B302A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302A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Cs/>
                <w:sz w:val="24"/>
                <w:szCs w:val="24"/>
              </w:rPr>
              <w:t>855,33</w:t>
            </w:r>
          </w:p>
        </w:tc>
      </w:tr>
      <w:tr w:rsidR="00A86E96" w:rsidRPr="000B5F9A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/>
                <w:bCs/>
                <w:sz w:val="24"/>
                <w:szCs w:val="24"/>
              </w:rPr>
              <w:t>000  2  02  20000  00  0000  150</w:t>
            </w: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 w:cs="Liberation Serif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/>
                <w:bCs/>
                <w:sz w:val="24"/>
                <w:szCs w:val="24"/>
              </w:rPr>
              <w:t>590 618,59</w:t>
            </w:r>
          </w:p>
        </w:tc>
      </w:tr>
      <w:tr w:rsidR="00A86E96" w:rsidRPr="000B5F9A" w:rsidTr="00B302A5">
        <w:trPr>
          <w:cantSplit/>
          <w:trHeight w:val="20"/>
        </w:trPr>
        <w:tc>
          <w:tcPr>
            <w:tcW w:w="855" w:type="dxa"/>
          </w:tcPr>
          <w:p w:rsidR="00A86E96" w:rsidRPr="006F0BFF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6F0BFF" w:rsidRDefault="00A86E96" w:rsidP="00B302A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6F0BFF">
              <w:rPr>
                <w:rFonts w:ascii="Liberation Serif" w:hAnsi="Liberation Serif"/>
                <w:bCs/>
                <w:sz w:val="24"/>
                <w:szCs w:val="24"/>
              </w:rPr>
              <w:t>000  2  02  20077  04  0000  150</w:t>
            </w:r>
          </w:p>
        </w:tc>
        <w:tc>
          <w:tcPr>
            <w:tcW w:w="4394" w:type="dxa"/>
            <w:noWrap/>
          </w:tcPr>
          <w:p w:rsidR="00A86E96" w:rsidRPr="006F0BFF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F0BFF">
              <w:rPr>
                <w:rFonts w:ascii="Liberation Serif" w:hAnsi="Liberation Serif" w:cs="Liberation Serif"/>
                <w:sz w:val="24"/>
                <w:szCs w:val="24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 </w:t>
            </w:r>
            <w:r w:rsidRPr="006F0BFF">
              <w:rPr>
                <w:rFonts w:ascii="Liberation Serif" w:hAnsi="Liberation Serif"/>
                <w:sz w:val="24"/>
                <w:szCs w:val="24"/>
              </w:rPr>
              <w:t>&lt;5*&gt;</w:t>
            </w:r>
          </w:p>
        </w:tc>
        <w:tc>
          <w:tcPr>
            <w:tcW w:w="1559" w:type="dxa"/>
          </w:tcPr>
          <w:p w:rsidR="00A86E96" w:rsidRPr="006F0BFF" w:rsidRDefault="00A86E96" w:rsidP="00B302A5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6F0BFF">
              <w:rPr>
                <w:rFonts w:ascii="Liberation Serif" w:hAnsi="Liberation Serif"/>
                <w:bCs/>
                <w:sz w:val="24"/>
                <w:szCs w:val="24"/>
              </w:rPr>
              <w:t>200 070,00</w:t>
            </w:r>
          </w:p>
        </w:tc>
      </w:tr>
      <w:tr w:rsidR="00A86E96" w:rsidRPr="000B5F9A" w:rsidTr="00B302A5">
        <w:trPr>
          <w:cantSplit/>
          <w:trHeight w:val="20"/>
        </w:trPr>
        <w:tc>
          <w:tcPr>
            <w:tcW w:w="855" w:type="dxa"/>
          </w:tcPr>
          <w:p w:rsidR="00A86E96" w:rsidRPr="00C00AFD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C00AFD" w:rsidRDefault="00A86E96" w:rsidP="00B302A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C00AFD">
              <w:rPr>
                <w:rFonts w:ascii="Liberation Serif" w:hAnsi="Liberation Serif"/>
                <w:bCs/>
                <w:sz w:val="24"/>
                <w:szCs w:val="24"/>
              </w:rPr>
              <w:t>000  2  02  20299  04  0000  150</w:t>
            </w:r>
          </w:p>
        </w:tc>
        <w:tc>
          <w:tcPr>
            <w:tcW w:w="4394" w:type="dxa"/>
            <w:noWrap/>
          </w:tcPr>
          <w:p w:rsidR="00A86E96" w:rsidRPr="00C00AFD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AFD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</w:tcPr>
          <w:p w:rsidR="00A86E96" w:rsidRPr="00C00AFD" w:rsidRDefault="00A86E96" w:rsidP="00B302A5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260 240,35</w:t>
            </w:r>
          </w:p>
        </w:tc>
      </w:tr>
      <w:tr w:rsidR="00A86E96" w:rsidRPr="000B5F9A" w:rsidTr="00B302A5">
        <w:trPr>
          <w:cantSplit/>
          <w:trHeight w:val="20"/>
        </w:trPr>
        <w:tc>
          <w:tcPr>
            <w:tcW w:w="855" w:type="dxa"/>
          </w:tcPr>
          <w:p w:rsidR="00A86E96" w:rsidRPr="00C00AFD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C00AFD" w:rsidRDefault="00A86E96" w:rsidP="00B302A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C00AFD">
              <w:rPr>
                <w:rFonts w:ascii="Liberation Serif" w:hAnsi="Liberation Serif"/>
                <w:bCs/>
                <w:sz w:val="24"/>
                <w:szCs w:val="24"/>
              </w:rPr>
              <w:t>000  2  02  20302  04  0000  150</w:t>
            </w:r>
          </w:p>
        </w:tc>
        <w:tc>
          <w:tcPr>
            <w:tcW w:w="4394" w:type="dxa"/>
            <w:noWrap/>
          </w:tcPr>
          <w:p w:rsidR="00A86E96" w:rsidRPr="00C00AFD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AFD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</w:tcPr>
          <w:p w:rsidR="00A86E96" w:rsidRPr="00C00AFD" w:rsidRDefault="00A86E96" w:rsidP="00B302A5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16 826,51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Cs/>
                <w:sz w:val="24"/>
                <w:szCs w:val="24"/>
              </w:rPr>
              <w:t>000  2  02  25269  04  0000  150</w:t>
            </w: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Cs/>
                <w:sz w:val="24"/>
                <w:szCs w:val="24"/>
              </w:rPr>
              <w:t>3 022,50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Cs/>
                <w:sz w:val="24"/>
                <w:szCs w:val="24"/>
              </w:rPr>
              <w:t>000  2  02  25497  04  0000  150</w:t>
            </w: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Cs/>
                <w:sz w:val="24"/>
                <w:szCs w:val="24"/>
              </w:rPr>
              <w:t>2 271,85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Cs/>
                <w:sz w:val="24"/>
                <w:szCs w:val="24"/>
              </w:rPr>
              <w:t>000  2  02  25519  04  0000  150</w:t>
            </w: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Cs/>
                <w:sz w:val="24"/>
                <w:szCs w:val="24"/>
              </w:rPr>
              <w:t>120,00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Cs/>
                <w:sz w:val="24"/>
                <w:szCs w:val="24"/>
              </w:rPr>
              <w:t>000  2  02  25555  04  0000  150</w:t>
            </w: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Cs/>
                <w:sz w:val="24"/>
                <w:szCs w:val="24"/>
              </w:rPr>
              <w:t>29 400,00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Cs/>
                <w:sz w:val="24"/>
                <w:szCs w:val="24"/>
              </w:rPr>
              <w:t>000  2  02  25576  04  0000  150</w:t>
            </w: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Cs/>
                <w:sz w:val="24"/>
                <w:szCs w:val="24"/>
              </w:rPr>
              <w:t>291,60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Cs/>
                <w:sz w:val="24"/>
                <w:szCs w:val="24"/>
              </w:rPr>
              <w:t>000  2  02  25750  04  0000  150</w:t>
            </w: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Cs/>
                <w:sz w:val="24"/>
                <w:szCs w:val="24"/>
              </w:rPr>
              <w:t xml:space="preserve">28 968,43 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Cs/>
                <w:sz w:val="24"/>
                <w:szCs w:val="24"/>
              </w:rPr>
              <w:t>000  2  02  29999  04  0000  150</w:t>
            </w: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Прочие субсидии бюджетам городских округов </w:t>
            </w:r>
            <w:r w:rsidRPr="00B302A5">
              <w:rPr>
                <w:rFonts w:ascii="Liberation Serif" w:hAnsi="Liberation Serif"/>
                <w:sz w:val="24"/>
                <w:szCs w:val="24"/>
              </w:rPr>
              <w:t>&lt;1*&gt;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Cs/>
                <w:sz w:val="24"/>
                <w:szCs w:val="24"/>
              </w:rPr>
              <w:t>49 407,35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/>
                <w:bCs/>
                <w:sz w:val="24"/>
                <w:szCs w:val="24"/>
              </w:rPr>
              <w:t>000  2  02  30000  00  0000  150</w:t>
            </w: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/>
                <w:bCs/>
                <w:sz w:val="24"/>
                <w:szCs w:val="24"/>
              </w:rPr>
              <w:t>703 903,50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noWrap/>
          </w:tcPr>
          <w:p w:rsidR="00A86E96" w:rsidRPr="00B302A5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000  2  02  30022  04  0000  150</w:t>
            </w:r>
          </w:p>
        </w:tc>
        <w:tc>
          <w:tcPr>
            <w:tcW w:w="4394" w:type="dxa"/>
            <w:vAlign w:val="bottom"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22 243,60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000  2  02  30024  04  0000  150</w:t>
            </w: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&lt;2*&gt;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84 213,70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000 2  02  35120  04  0000  150</w:t>
            </w:r>
          </w:p>
        </w:tc>
        <w:tc>
          <w:tcPr>
            <w:tcW w:w="4394" w:type="dxa"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288,90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000  2  02  35250  04  0000  150</w:t>
            </w: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16 100,00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000  2  02  35462  04  0000  150</w:t>
            </w: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 w:cs="Liberation Serif"/>
                <w:sz w:val="24"/>
                <w:szCs w:val="24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191,70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000  2  02  39999  04  0000  150</w:t>
            </w: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Прочие субвенции бюджетам городских округов &lt;3*&gt;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580 865,60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/>
                <w:sz w:val="24"/>
                <w:szCs w:val="24"/>
              </w:rPr>
              <w:t>000  2  02  40000  00  0000  150</w:t>
            </w: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302A5">
              <w:rPr>
                <w:rFonts w:ascii="Liberation Serif" w:hAnsi="Liberation Serif" w:cs="Liberation Serif"/>
                <w:b/>
                <w:sz w:val="24"/>
                <w:szCs w:val="24"/>
              </w:rPr>
              <w:t>Иные межбюджетные трансферты</w:t>
            </w:r>
          </w:p>
          <w:p w:rsidR="00A86E96" w:rsidRPr="00B302A5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/>
                <w:bCs/>
                <w:sz w:val="24"/>
                <w:szCs w:val="24"/>
              </w:rPr>
              <w:t>184 717,87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000  2  02  45303  04  0000  150</w:t>
            </w: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Cs/>
                <w:sz w:val="24"/>
                <w:szCs w:val="24"/>
              </w:rPr>
              <w:t>23 897,00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000  2  02  45424  04  0000  150</w:t>
            </w: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 w:cs="Liberation Serif"/>
                <w:bCs/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Cs/>
                <w:sz w:val="24"/>
                <w:szCs w:val="24"/>
              </w:rPr>
              <w:t>112 380,00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sz w:val="24"/>
                <w:szCs w:val="24"/>
              </w:rPr>
              <w:t>000  2  02  49999  04  0000  150</w:t>
            </w: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 w:cs="Liberation Serif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r w:rsidRPr="00B302A5">
              <w:rPr>
                <w:rFonts w:ascii="Liberation Serif" w:hAnsi="Liberation Serif"/>
                <w:sz w:val="24"/>
                <w:szCs w:val="24"/>
              </w:rPr>
              <w:t>&lt;4*&gt;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Cs/>
                <w:sz w:val="24"/>
                <w:szCs w:val="24"/>
              </w:rPr>
              <w:t>48 440,87</w:t>
            </w:r>
          </w:p>
        </w:tc>
      </w:tr>
      <w:tr w:rsidR="00A86E96" w:rsidRPr="00B302A5" w:rsidTr="00B302A5">
        <w:trPr>
          <w:cantSplit/>
          <w:trHeight w:val="20"/>
        </w:trPr>
        <w:tc>
          <w:tcPr>
            <w:tcW w:w="855" w:type="dxa"/>
          </w:tcPr>
          <w:p w:rsidR="00A86E96" w:rsidRPr="00B302A5" w:rsidRDefault="00A86E96" w:rsidP="00A86E96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A86E96" w:rsidRPr="00B302A5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noWrap/>
          </w:tcPr>
          <w:p w:rsidR="00A86E96" w:rsidRPr="00B302A5" w:rsidRDefault="00A86E96" w:rsidP="00B302A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559" w:type="dxa"/>
          </w:tcPr>
          <w:p w:rsidR="00A86E96" w:rsidRPr="00B302A5" w:rsidRDefault="00A86E96" w:rsidP="00B302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302A5">
              <w:rPr>
                <w:rFonts w:ascii="Liberation Serif" w:hAnsi="Liberation Serif"/>
                <w:b/>
                <w:bCs/>
                <w:sz w:val="24"/>
                <w:szCs w:val="24"/>
              </w:rPr>
              <w:t>2 645 259,29</w:t>
            </w:r>
          </w:p>
        </w:tc>
      </w:tr>
    </w:tbl>
    <w:p w:rsidR="00A86E96" w:rsidRPr="00B302A5" w:rsidRDefault="00A86E96" w:rsidP="00A86E96">
      <w:pPr>
        <w:ind w:firstLine="709"/>
        <w:rPr>
          <w:rFonts w:ascii="Liberation Serif" w:hAnsi="Liberation Serif"/>
        </w:rPr>
      </w:pPr>
    </w:p>
    <w:p w:rsidR="00A86E96" w:rsidRPr="000B5F9A" w:rsidRDefault="00A86E96" w:rsidP="00A86E96">
      <w:pPr>
        <w:ind w:left="-426" w:firstLine="1135"/>
        <w:rPr>
          <w:rFonts w:ascii="Liberation Serif" w:hAnsi="Liberation Serif"/>
        </w:rPr>
      </w:pPr>
      <w:r w:rsidRPr="00B302A5">
        <w:rPr>
          <w:rFonts w:ascii="Liberation Serif" w:hAnsi="Liberation Serif"/>
        </w:rPr>
        <w:t xml:space="preserve">&lt;1*&gt; Примечание. В данной строке </w:t>
      </w:r>
      <w:proofErr w:type="gramStart"/>
      <w:r w:rsidRPr="00B302A5">
        <w:rPr>
          <w:rFonts w:ascii="Liberation Serif" w:hAnsi="Liberation Serif"/>
        </w:rPr>
        <w:t>отражены</w:t>
      </w:r>
      <w:proofErr w:type="gramEnd"/>
      <w:r w:rsidRPr="00B302A5">
        <w:rPr>
          <w:rFonts w:ascii="Liberation Serif" w:hAnsi="Liberation Serif"/>
        </w:rPr>
        <w:t>: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субсидии на организацию военно-патриотического воспитания и  допризывной подготовки молодых граждан в сумме 84,60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субсидии на создание и обеспечение деятельности молодежных «</w:t>
      </w:r>
      <w:proofErr w:type="spellStart"/>
      <w:r w:rsidRPr="000B5F9A">
        <w:rPr>
          <w:rFonts w:ascii="Liberation Serif" w:hAnsi="Liberation Serif"/>
        </w:rPr>
        <w:t>коворкинг</w:t>
      </w:r>
      <w:proofErr w:type="spellEnd"/>
      <w:r w:rsidRPr="000B5F9A">
        <w:rPr>
          <w:rFonts w:ascii="Liberation Serif" w:hAnsi="Liberation Serif"/>
        </w:rPr>
        <w:t>-центров» в сумме 38,70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субсидии на реализацию  мероприятий по поэтапному внедрению Всероссийского физкультурно-спортивного комплекса «Готов к труду и обороне» (ГТО) в сумме 123,90 тысяч рублей;</w:t>
      </w:r>
    </w:p>
    <w:p w:rsidR="00A86E96" w:rsidRPr="000B5F9A" w:rsidRDefault="00A86E96" w:rsidP="00A86E9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FC7F52">
        <w:rPr>
          <w:rFonts w:ascii="Liberation Serif" w:hAnsi="Liberation Serif"/>
        </w:rPr>
        <w:t>- субсидии на осуществление мероприятий по обеспечению питанием обучающихся в муниципальных общеобразовательных организациях  в сумме 33 788,00 тысяч рублей;</w:t>
      </w:r>
    </w:p>
    <w:p w:rsidR="00A86E96" w:rsidRPr="00B87CE7" w:rsidRDefault="00A86E96" w:rsidP="00A86E9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B87CE7">
        <w:rPr>
          <w:rFonts w:ascii="Liberation Serif" w:hAnsi="Liberation Serif"/>
        </w:rPr>
        <w:lastRenderedPageBreak/>
        <w:t>- субсидии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 в сумме 14 191,80 тысяч рублей;</w:t>
      </w:r>
    </w:p>
    <w:p w:rsidR="00A86E96" w:rsidRPr="000B5F9A" w:rsidRDefault="00A86E96" w:rsidP="00A86E9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B87CE7">
        <w:rPr>
          <w:rFonts w:ascii="Liberation Serif" w:hAnsi="Liberation Serif"/>
        </w:rPr>
        <w:t xml:space="preserve">- субсидии на создание в муниципальных общеобразовательных </w:t>
      </w:r>
      <w:r w:rsidRPr="00B87CE7">
        <w:rPr>
          <w:rFonts w:ascii="Liberation Serif" w:hAnsi="Liberation Serif"/>
        </w:rPr>
        <w:br/>
        <w:t>организациях условий для организации горячего питания обучающихся в сумме 675,70 тысяч рублей;</w:t>
      </w:r>
    </w:p>
    <w:p w:rsidR="00A86E96" w:rsidRPr="000B5F9A" w:rsidRDefault="00A86E96" w:rsidP="00A86E9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субсидии на  предоставление региональных социальных выплат молодым семьям на улучшение жилищных условий в сумме 99,65 тысяч рублей;</w:t>
      </w:r>
    </w:p>
    <w:p w:rsidR="00A86E96" w:rsidRPr="000B5F9A" w:rsidRDefault="00A86E96" w:rsidP="00A86E96">
      <w:pPr>
        <w:pStyle w:val="ConsPlusTitle"/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  <w:sz w:val="28"/>
          <w:szCs w:val="28"/>
        </w:rPr>
        <w:t xml:space="preserve">- </w:t>
      </w:r>
      <w:r w:rsidRPr="000B5F9A">
        <w:rPr>
          <w:rFonts w:ascii="Liberation Serif" w:hAnsi="Liberation Serif"/>
          <w:b w:val="0"/>
          <w:sz w:val="28"/>
          <w:szCs w:val="28"/>
        </w:rPr>
        <w:t xml:space="preserve">субсидии на  улучшение жилищных условий граждан, проживающих </w:t>
      </w:r>
      <w:r w:rsidRPr="000B5F9A">
        <w:rPr>
          <w:rFonts w:ascii="Liberation Serif" w:hAnsi="Liberation Serif"/>
          <w:b w:val="0"/>
          <w:sz w:val="28"/>
          <w:szCs w:val="28"/>
        </w:rPr>
        <w:br/>
        <w:t>на сельских территориях в сумме 405,00 тысяч рублей.</w:t>
      </w:r>
    </w:p>
    <w:p w:rsidR="00A86E96" w:rsidRPr="000B5F9A" w:rsidRDefault="00A86E96" w:rsidP="00A86E96">
      <w:pPr>
        <w:ind w:firstLine="709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 xml:space="preserve">&lt;2*&gt; Примечание. В данной строке </w:t>
      </w:r>
      <w:proofErr w:type="gramStart"/>
      <w:r w:rsidRPr="000B5F9A">
        <w:rPr>
          <w:rFonts w:ascii="Liberation Serif" w:hAnsi="Liberation Serif"/>
        </w:rPr>
        <w:t>отражены</w:t>
      </w:r>
      <w:proofErr w:type="gramEnd"/>
      <w:r w:rsidRPr="000B5F9A">
        <w:rPr>
          <w:rFonts w:ascii="Liberation Serif" w:hAnsi="Liberation Serif"/>
        </w:rPr>
        <w:t>: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 осуществление государственных полномочий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  в сумме 336,00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сумме 81 011,60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  в сумме 0,20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 осуществление государственного полномочия Свердловской области по созданию административных комиссий в сумме 115,20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proofErr w:type="gramStart"/>
      <w:r w:rsidRPr="000B5F9A">
        <w:rPr>
          <w:rFonts w:ascii="Liberation Serif" w:hAnsi="Liberation Serif"/>
        </w:rPr>
        <w:t>- 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выезжающим из районов Крайнего Севера и приравненных к ним местностей в сумме</w:t>
      </w:r>
      <w:r>
        <w:rPr>
          <w:rFonts w:ascii="Liberation Serif" w:hAnsi="Liberation Serif"/>
        </w:rPr>
        <w:t xml:space="preserve">  </w:t>
      </w:r>
      <w:r w:rsidRPr="000B5F9A">
        <w:rPr>
          <w:rFonts w:ascii="Liberation Serif" w:hAnsi="Liberation Serif"/>
        </w:rPr>
        <w:t xml:space="preserve"> 0,20 тысяч рублей;</w:t>
      </w:r>
      <w:proofErr w:type="gramEnd"/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 в сумме 933,40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 сумме 147,20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 xml:space="preserve">- субвенции местным бюджетам на осуществление государственных полномочий Свердловской области по организации и обеспечению отдыха и </w:t>
      </w:r>
      <w:r w:rsidRPr="000B5F9A">
        <w:rPr>
          <w:rFonts w:ascii="Liberation Serif" w:hAnsi="Liberation Serif"/>
        </w:rPr>
        <w:lastRenderedPageBreak/>
        <w:t>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  в сумме 1 669,90 тысяч рублей.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 xml:space="preserve">&lt;3*&gt; Примечание. В данной строке </w:t>
      </w:r>
      <w:proofErr w:type="gramStart"/>
      <w:r w:rsidRPr="000B5F9A">
        <w:rPr>
          <w:rFonts w:ascii="Liberation Serif" w:hAnsi="Liberation Serif"/>
        </w:rPr>
        <w:t>отражены</w:t>
      </w:r>
      <w:proofErr w:type="gramEnd"/>
      <w:r w:rsidRPr="000B5F9A">
        <w:rPr>
          <w:rFonts w:ascii="Liberation Serif" w:hAnsi="Liberation Serif"/>
        </w:rPr>
        <w:t>: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237 125,10 тысяч рублей;</w:t>
      </w:r>
    </w:p>
    <w:p w:rsidR="00A86E96" w:rsidRPr="00B302A5" w:rsidRDefault="00A86E96" w:rsidP="00A86E96">
      <w:pPr>
        <w:ind w:firstLine="709"/>
        <w:jc w:val="both"/>
        <w:rPr>
          <w:rFonts w:ascii="Liberation Serif" w:hAnsi="Liberation Serif"/>
        </w:rPr>
      </w:pPr>
      <w:r w:rsidRPr="00B302A5">
        <w:rPr>
          <w:rFonts w:ascii="Liberation Serif" w:hAnsi="Liberation Serif"/>
        </w:rPr>
        <w:t>-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сумме 343 740,50  тысяч рублей.</w:t>
      </w:r>
    </w:p>
    <w:p w:rsidR="00A86E96" w:rsidRPr="00B302A5" w:rsidRDefault="00A86E96" w:rsidP="00A86E96">
      <w:pPr>
        <w:ind w:firstLine="709"/>
        <w:rPr>
          <w:rFonts w:ascii="Liberation Serif" w:hAnsi="Liberation Serif"/>
        </w:rPr>
      </w:pPr>
      <w:r w:rsidRPr="00B302A5">
        <w:rPr>
          <w:rFonts w:ascii="Liberation Serif" w:hAnsi="Liberation Serif"/>
        </w:rPr>
        <w:t xml:space="preserve">&lt;4*&gt; Примечание. В данной строке </w:t>
      </w:r>
      <w:proofErr w:type="gramStart"/>
      <w:r w:rsidRPr="00B302A5">
        <w:rPr>
          <w:rFonts w:ascii="Liberation Serif" w:hAnsi="Liberation Serif"/>
        </w:rPr>
        <w:t>отражены</w:t>
      </w:r>
      <w:proofErr w:type="gramEnd"/>
      <w:r w:rsidRPr="00B302A5">
        <w:rPr>
          <w:rFonts w:ascii="Liberation Serif" w:hAnsi="Liberation Serif"/>
        </w:rPr>
        <w:t>: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B302A5">
        <w:rPr>
          <w:rFonts w:ascii="Liberation Serif" w:hAnsi="Liberation Serif"/>
        </w:rPr>
        <w:t>- межбюджетные трансферты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сумме 20 082,30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 xml:space="preserve">- межбюджетные трансферты на обеспечение меры социальной поддержки по бесплатному получению художественного образования в муниципальных организациях дополнительного образования, в том числе в домах детского творчества, детских школах искусств, детям-сиротам, детям, оставшимся без попечения родителей, и иным категориям несовершеннолетних граждан, нуждающихся в социальной поддержке в сумме </w:t>
      </w:r>
      <w:r>
        <w:rPr>
          <w:rFonts w:ascii="Liberation Serif" w:hAnsi="Liberation Serif"/>
        </w:rPr>
        <w:t xml:space="preserve"> </w:t>
      </w:r>
      <w:r w:rsidRPr="000B5F9A">
        <w:rPr>
          <w:rFonts w:ascii="Liberation Serif" w:hAnsi="Liberation Serif"/>
        </w:rPr>
        <w:t>2 148,50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 w:cs="Liberation Serif"/>
        </w:rPr>
      </w:pPr>
      <w:r w:rsidRPr="000B5F9A">
        <w:rPr>
          <w:rFonts w:ascii="Liberation Serif" w:hAnsi="Liberation Serif"/>
        </w:rPr>
        <w:t xml:space="preserve">- межбюджетные трансферты </w:t>
      </w:r>
      <w:r w:rsidRPr="000B5F9A">
        <w:rPr>
          <w:rFonts w:ascii="Liberation Serif" w:hAnsi="Liberation Serif" w:cs="Liberation Serif"/>
        </w:rPr>
        <w:t>на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 в сумме 250,00 тысяч рублей;</w:t>
      </w:r>
    </w:p>
    <w:p w:rsidR="00A86E96" w:rsidRDefault="00A86E96" w:rsidP="00A86E96">
      <w:pPr>
        <w:ind w:firstLine="709"/>
        <w:jc w:val="both"/>
        <w:rPr>
          <w:rFonts w:ascii="Liberation Serif" w:hAnsi="Liberation Serif" w:cs="Liberation Serif"/>
        </w:rPr>
      </w:pPr>
      <w:r w:rsidRPr="000B5F9A">
        <w:rPr>
          <w:rFonts w:ascii="Liberation Serif" w:hAnsi="Liberation Serif"/>
        </w:rPr>
        <w:t xml:space="preserve">- межбюджетные трансферты </w:t>
      </w:r>
      <w:r w:rsidRPr="000B5F9A">
        <w:rPr>
          <w:rFonts w:ascii="Liberation Serif" w:hAnsi="Liberation Serif" w:cs="Liberation Serif"/>
        </w:rPr>
        <w:t>на оказание финансовой и материальной помощи гражданам, пострадавшим в результате чрезвычайной ситуации муниципального характера в сумме 1 700,00 тысяч рублей</w:t>
      </w:r>
      <w:r>
        <w:rPr>
          <w:rFonts w:ascii="Liberation Serif" w:hAnsi="Liberation Serif" w:cs="Liberation Serif"/>
        </w:rPr>
        <w:t>;</w:t>
      </w:r>
    </w:p>
    <w:p w:rsidR="00A86E96" w:rsidRPr="00E5196B" w:rsidRDefault="00A86E96" w:rsidP="00A86E96">
      <w:pPr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</w:rPr>
      </w:pPr>
      <w:r w:rsidRPr="00E5196B">
        <w:rPr>
          <w:rFonts w:ascii="Liberation Serif" w:hAnsi="Liberation Serif" w:cs="Liberation Serif"/>
        </w:rPr>
        <w:t xml:space="preserve">- </w:t>
      </w:r>
      <w:r w:rsidRPr="00E5196B">
        <w:rPr>
          <w:rFonts w:ascii="Liberation Serif" w:hAnsi="Liberation Serif"/>
        </w:rPr>
        <w:t>межбюджетные трансферты для детального инструментального обследования, выполнения инженерных изысканий с последующей разработкой архитектурно-</w:t>
      </w:r>
      <w:proofErr w:type="gramStart"/>
      <w:r w:rsidRPr="00E5196B">
        <w:rPr>
          <w:rFonts w:ascii="Liberation Serif" w:hAnsi="Liberation Serif"/>
        </w:rPr>
        <w:t>строительных решений</w:t>
      </w:r>
      <w:proofErr w:type="gramEnd"/>
      <w:r w:rsidRPr="00E5196B">
        <w:rPr>
          <w:rFonts w:ascii="Liberation Serif" w:hAnsi="Liberation Serif"/>
        </w:rPr>
        <w:t xml:space="preserve"> и прохождения государственной экспертизы проектной документации по объекту: жилой дом, расположенный по адресу: Невьянский район, пос. Цементный, ул. Ленина, д. 70 в сумме 8 948,17 тысяч рублей;</w:t>
      </w:r>
    </w:p>
    <w:p w:rsidR="00A86E96" w:rsidRPr="00B302A5" w:rsidRDefault="00A86E96" w:rsidP="00A86E96">
      <w:pPr>
        <w:ind w:firstLine="709"/>
        <w:jc w:val="both"/>
        <w:rPr>
          <w:rFonts w:ascii="Liberation Serif" w:hAnsi="Liberation Serif"/>
        </w:rPr>
      </w:pPr>
      <w:r w:rsidRPr="00B302A5">
        <w:rPr>
          <w:rFonts w:ascii="Liberation Serif" w:hAnsi="Liberation Serif"/>
        </w:rPr>
        <w:t>- межбюджетные трансферты  на организацию электро-, тепл</w:t>
      </w:r>
      <w:proofErr w:type="gramStart"/>
      <w:r w:rsidRPr="00B302A5">
        <w:rPr>
          <w:rFonts w:ascii="Liberation Serif" w:hAnsi="Liberation Serif"/>
        </w:rPr>
        <w:t>о-</w:t>
      </w:r>
      <w:proofErr w:type="gramEnd"/>
      <w:r w:rsidRPr="00B302A5">
        <w:rPr>
          <w:rFonts w:ascii="Liberation Serif" w:hAnsi="Liberation Serif"/>
        </w:rPr>
        <w:t xml:space="preserve">, газо- </w:t>
      </w:r>
      <w:r w:rsidRPr="00B302A5">
        <w:rPr>
          <w:rFonts w:ascii="Liberation Serif" w:hAnsi="Liberation Serif"/>
        </w:rPr>
        <w:br/>
        <w:t xml:space="preserve">и водоснабжения, водоотведения, снабжения населения топливом в сумме </w:t>
      </w:r>
      <w:r w:rsidRPr="00B302A5">
        <w:rPr>
          <w:rFonts w:ascii="Liberation Serif" w:hAnsi="Liberation Serif"/>
        </w:rPr>
        <w:br/>
        <w:t>4 491,90  тысяч рублей;</w:t>
      </w:r>
    </w:p>
    <w:p w:rsidR="00A86E96" w:rsidRPr="00B302A5" w:rsidRDefault="00A86E96" w:rsidP="00A86E96">
      <w:pPr>
        <w:ind w:firstLine="709"/>
        <w:jc w:val="both"/>
        <w:rPr>
          <w:rFonts w:ascii="Liberation Serif" w:hAnsi="Liberation Serif"/>
        </w:rPr>
      </w:pPr>
      <w:r w:rsidRPr="00B302A5">
        <w:rPr>
          <w:rFonts w:ascii="Liberation Serif" w:hAnsi="Liberation Serif"/>
        </w:rPr>
        <w:lastRenderedPageBreak/>
        <w:t>- межбюджетные трансферты, из резервного фонда Правительства Свердловской области  на оказание финансовой помощи гражданам, пострадавшим в результате пожара в сумме 4 350,00 тысяч рублей;</w:t>
      </w:r>
    </w:p>
    <w:p w:rsidR="00A86E96" w:rsidRDefault="00A86E96" w:rsidP="00A86E96">
      <w:pPr>
        <w:ind w:firstLine="709"/>
        <w:jc w:val="both"/>
        <w:rPr>
          <w:rFonts w:ascii="Liberation Serif" w:hAnsi="Liberation Serif"/>
        </w:rPr>
      </w:pPr>
      <w:r w:rsidRPr="00B302A5">
        <w:rPr>
          <w:rFonts w:ascii="Liberation Serif" w:hAnsi="Liberation Serif"/>
        </w:rPr>
        <w:t xml:space="preserve">- межбюджетные трансферты  на обеспечение </w:t>
      </w:r>
      <w:proofErr w:type="gramStart"/>
      <w:r w:rsidRPr="00B302A5">
        <w:rPr>
          <w:rFonts w:ascii="Liberation Serif" w:hAnsi="Liberation Serif"/>
        </w:rPr>
        <w:t>фондов оплаты труда работников органов местного самоуправления</w:t>
      </w:r>
      <w:proofErr w:type="gramEnd"/>
      <w:r w:rsidRPr="00B302A5">
        <w:rPr>
          <w:rFonts w:ascii="Liberation Serif" w:hAnsi="Liberation Serif"/>
        </w:rPr>
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 </w:t>
      </w:r>
      <w:r w:rsidRPr="00B302A5">
        <w:rPr>
          <w:rFonts w:ascii="Liberation Serif" w:hAnsi="Liberation Serif"/>
        </w:rPr>
        <w:br/>
        <w:t>в 2022 году  в сумме  6 470,00  тысяч рублей.</w:t>
      </w:r>
    </w:p>
    <w:p w:rsidR="00A86E96" w:rsidRDefault="00A86E96" w:rsidP="00A86E96">
      <w:pPr>
        <w:ind w:firstLine="709"/>
        <w:rPr>
          <w:rFonts w:ascii="Liberation Serif" w:hAnsi="Liberation Serif"/>
        </w:rPr>
      </w:pPr>
      <w:r w:rsidRPr="00E5196B">
        <w:rPr>
          <w:rFonts w:ascii="Liberation Serif" w:hAnsi="Liberation Serif"/>
        </w:rPr>
        <w:t>&lt;5*&gt; Примечание. В данной с</w:t>
      </w:r>
      <w:r w:rsidRPr="000B5F9A">
        <w:rPr>
          <w:rFonts w:ascii="Liberation Serif" w:hAnsi="Liberation Serif"/>
        </w:rPr>
        <w:t xml:space="preserve">троке </w:t>
      </w:r>
      <w:proofErr w:type="gramStart"/>
      <w:r w:rsidRPr="000B5F9A">
        <w:rPr>
          <w:rFonts w:ascii="Liberation Serif" w:hAnsi="Liberation Serif"/>
        </w:rPr>
        <w:t>отражены</w:t>
      </w:r>
      <w:proofErr w:type="gramEnd"/>
      <w:r w:rsidRPr="000B5F9A">
        <w:rPr>
          <w:rFonts w:ascii="Liberation Serif" w:hAnsi="Liberation Serif"/>
        </w:rPr>
        <w:t>: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субсидии  на строительство и реконструкцию объектов спортивной инфраструктуры муниципальной собственности для занятий физической культурой и спортом в сумме 150 000,00 тысяч рублей;</w:t>
      </w:r>
    </w:p>
    <w:p w:rsidR="00A86E96" w:rsidRPr="00E2633B" w:rsidRDefault="00A86E96" w:rsidP="00A86E96">
      <w:pPr>
        <w:pStyle w:val="ConsPlusTitle"/>
        <w:tabs>
          <w:tab w:val="left" w:pos="993"/>
        </w:tabs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B87CE7">
        <w:rPr>
          <w:rFonts w:ascii="Liberation Serif" w:hAnsi="Liberation Serif"/>
        </w:rPr>
        <w:t xml:space="preserve">- </w:t>
      </w:r>
      <w:r w:rsidRPr="00B87CE7">
        <w:rPr>
          <w:rFonts w:ascii="Liberation Serif" w:hAnsi="Liberation Serif"/>
          <w:b w:val="0"/>
          <w:sz w:val="28"/>
          <w:szCs w:val="28"/>
        </w:rPr>
        <w:t xml:space="preserve">субсидии на </w:t>
      </w:r>
      <w:r w:rsidRPr="00B87CE7">
        <w:rPr>
          <w:rFonts w:ascii="Liberation Serif" w:hAnsi="Liberation Serif"/>
        </w:rPr>
        <w:t xml:space="preserve"> </w:t>
      </w:r>
      <w:r w:rsidRPr="00B87CE7">
        <w:rPr>
          <w:rFonts w:ascii="Liberation Serif" w:hAnsi="Liberation Serif"/>
          <w:b w:val="0"/>
          <w:sz w:val="28"/>
          <w:szCs w:val="28"/>
        </w:rPr>
        <w:t>реализацию проектов капитального строительства муниципального значения по развитию газификации в сумме                          50 070,00 тысяч рублей.</w:t>
      </w:r>
    </w:p>
    <w:p w:rsidR="00E11B44" w:rsidRPr="00AC385F" w:rsidRDefault="00E11B44" w:rsidP="00AC385F">
      <w:pPr>
        <w:ind w:firstLine="709"/>
        <w:jc w:val="both"/>
        <w:rPr>
          <w:rFonts w:ascii="Liberation Serif" w:hAnsi="Liberation Serif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0B5F9A" w:rsidRPr="003B47A6" w:rsidTr="000B5F9A">
        <w:tc>
          <w:tcPr>
            <w:tcW w:w="5104" w:type="dxa"/>
            <w:shd w:val="clear" w:color="auto" w:fill="auto"/>
          </w:tcPr>
          <w:p w:rsidR="000B5F9A" w:rsidRPr="00095B87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0B5F9A" w:rsidRPr="003B47A6" w:rsidRDefault="000B5F9A" w:rsidP="000B5F9A">
            <w:pPr>
              <w:rPr>
                <w:rFonts w:ascii="Liberation Serif" w:hAnsi="Liberation Serif"/>
              </w:rPr>
            </w:pPr>
            <w:r w:rsidRPr="003B47A6">
              <w:rPr>
                <w:rFonts w:ascii="Liberation Serif" w:hAnsi="Liberation Serif"/>
              </w:rPr>
              <w:t>Приложение № 4</w:t>
            </w:r>
          </w:p>
          <w:p w:rsidR="000B5F9A" w:rsidRPr="003B47A6" w:rsidRDefault="000B5F9A" w:rsidP="000B5F9A">
            <w:pPr>
              <w:rPr>
                <w:rFonts w:ascii="Liberation Serif" w:hAnsi="Liberation Serif"/>
                <w:b/>
                <w:bCs/>
              </w:rPr>
            </w:pPr>
            <w:r w:rsidRPr="003B47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A63CC6" w:rsidRDefault="00A63CC6" w:rsidP="000B5F9A">
      <w:pPr>
        <w:jc w:val="center"/>
        <w:rPr>
          <w:rFonts w:ascii="Liberation Serif" w:hAnsi="Liberation Serif"/>
          <w:b/>
        </w:rPr>
      </w:pPr>
    </w:p>
    <w:p w:rsidR="000B5F9A" w:rsidRDefault="000B5F9A" w:rsidP="000B5F9A">
      <w:pPr>
        <w:jc w:val="center"/>
        <w:rPr>
          <w:rFonts w:ascii="Liberation Serif" w:hAnsi="Liberation Serif"/>
          <w:b/>
        </w:rPr>
      </w:pPr>
      <w:r w:rsidRPr="003B47A6">
        <w:rPr>
          <w:rFonts w:ascii="Liberation Serif" w:hAnsi="Liberation Serif"/>
          <w:b/>
        </w:rPr>
        <w:t xml:space="preserve">Распределение бюджетных ассигнований по разделам, подразделам, целевым статьям (муниципальным программам Невьянского городского округа и непрограммным направлениям деятельности), группам и подгруппам </w:t>
      </w:r>
      <w:proofErr w:type="gramStart"/>
      <w:r w:rsidRPr="003B47A6">
        <w:rPr>
          <w:rFonts w:ascii="Liberation Serif" w:hAnsi="Liberation Serif"/>
          <w:b/>
        </w:rPr>
        <w:t>видов расходов классификации расходов бюджетов</w:t>
      </w:r>
      <w:proofErr w:type="gramEnd"/>
      <w:r w:rsidRPr="003B47A6">
        <w:rPr>
          <w:rFonts w:ascii="Liberation Serif" w:hAnsi="Liberation Serif"/>
          <w:b/>
        </w:rPr>
        <w:t xml:space="preserve"> на 2022 год</w:t>
      </w:r>
    </w:p>
    <w:p w:rsidR="00A63CC6" w:rsidRDefault="00A63CC6" w:rsidP="000B5F9A">
      <w:pPr>
        <w:jc w:val="center"/>
        <w:rPr>
          <w:rFonts w:ascii="Liberation Serif" w:hAnsi="Liberation Serif"/>
          <w:b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663"/>
        <w:gridCol w:w="850"/>
        <w:gridCol w:w="1560"/>
        <w:gridCol w:w="708"/>
        <w:gridCol w:w="1560"/>
      </w:tblGrid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B3739">
              <w:rPr>
                <w:rFonts w:ascii="Liberation Serif" w:hAnsi="Liberation Serif"/>
                <w:sz w:val="18"/>
                <w:szCs w:val="18"/>
              </w:rPr>
              <w:t>№  строки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B3739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850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B3739">
              <w:rPr>
                <w:rFonts w:ascii="Liberation Serif" w:hAnsi="Liberation Serif"/>
                <w:color w:val="000000"/>
                <w:sz w:val="18"/>
                <w:szCs w:val="18"/>
              </w:rPr>
              <w:t>Код раздела, подраздела</w:t>
            </w:r>
          </w:p>
        </w:tc>
        <w:tc>
          <w:tcPr>
            <w:tcW w:w="1560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B3739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708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B3739">
              <w:rPr>
                <w:rFonts w:ascii="Liberation Serif" w:hAnsi="Liberation Serif"/>
                <w:color w:val="000000"/>
                <w:sz w:val="18"/>
                <w:szCs w:val="18"/>
              </w:rPr>
              <w:t>Код вида расходов</w:t>
            </w:r>
          </w:p>
        </w:tc>
        <w:tc>
          <w:tcPr>
            <w:tcW w:w="1560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B3739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159 113,04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3 234,86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Глава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172,95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172,95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172,95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4 477,45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Думы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51,40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Думы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2 203,69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1 728,16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92 147,30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91 402,73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муниципальной службы 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128,00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91 213,73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91 213,73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78 476,23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12 687,50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744,57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214,78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214,78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529,79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529,79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288,90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23 759,74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44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19 251,63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"Совершенствование информационной системы управления финансами"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Сопровождение программных комплексов "ИСУФ", "Бюджет-СМАРТ", "Свод-СМАРТ"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"Управление муниципальными финансами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16 473,43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16 250,72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222,71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175,92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66,92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109,00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4 508,11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60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Председатель Счетной комиссии Невьянского городского округа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Счетной комиссии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3 103,40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2 568,91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481,58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52,91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19,29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19,29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127,59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127,59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73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2 515,00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выборов в городском округе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Специальные расходы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15 550,00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Резервный фонд администрации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Резервные средства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17 139,79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471,60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"Противодействие коррупции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2020- 2027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исследования состояния коррупции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451,60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91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8 363,03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округа, имуществом,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8 363,03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2 203,03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2 203,03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модернизацию и (или) реконструкцию муниципального имущества находящегося в казне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на определение рыночной стоимости объектов незавершенного строительства с целью продажи с публичных торгов на основании решения суда об изъятии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их у собственника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8 300,16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№6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17 845,26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Гражданская оборона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218,80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15 942,91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9 870,71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7 045,81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6 371,01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4 022,41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616,13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1 699,47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360,26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55,64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безопасности  людей на водных объектах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соревнований среди учащихся "Школа безопасности"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первичных мер пожарной безопасности"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2 824,90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ремонт  источников наружного противопожарного водоснабжения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149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пожарного автомобиля в д. Нижние Таволги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минерализованных полос вокруг населенных пунктов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монтаж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191,00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191,00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противопаводковых мероприятий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6 072,20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22,20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22,20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4663" w:type="dxa"/>
            <w:shd w:val="clear" w:color="auto" w:fill="auto"/>
            <w:vAlign w:val="bottom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6 050,00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6 050,00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164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1 683,55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1 561,00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правонарушений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306,00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178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программа" Профилактика терроризма, а также минимизация и (или) ликвидация последствий его проявлений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Приведение состояния АТЗ объектов (территорий) и МППЛ, находящихся в муниципальной собственности, в соответствие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требованиям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нормативных правовых актов Российской Федерации"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98 502,82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1 139,10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933,40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193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52,80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880,60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области сельскохозяйственного производства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ярмарок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1 798,12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1 219,60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регулярных перевозок пассажиров на территории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83 405,56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83 405,56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"Функционирование дорожного хозяйства"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и (или) реконструкция улично-дорожной сети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улично-дорожной сети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18 995,60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8 084,15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10 911,45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2 223,15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776,85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остановочных комплексов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228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Покраска пешеходных переходов, нанесение продольной горизонтальной разметки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17 019,62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17 019,62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дворовых проездов в городе Невьянске и в сельских населенных пунктах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19 550,74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19 550,74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и (или) корректировка проекта организации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улично-дорожной сети вблизи 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245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Связь и информатика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3 422,40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ремонт и модернизация используемой вычислительной техники, оргтехники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информационно-коммуникационных технологий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7 518,04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1 820,95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"Стимулирование развития жилищного строительства"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1 820,95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1 273,45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1 273,45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263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547,50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547,50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4 048,00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округа, имуществом,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2 190,00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273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1 858,00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распоряжение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258,00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258,00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комплексных кадастровых работ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туризма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284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событийных туристических мероприятий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"Содействие развитию малого и среднего предпринимательства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2020-2027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субъектам малого и среднего предпринимательства,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осуществляющих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сельскохозяйственную деятельность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296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691 867,78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306 997,93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292 107,91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292 107,91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Снос расселяемых жилых помещений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 за счет средств, поступивших от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корпорации-Фонд содействия реформированию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260 240,35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215 113,72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45 126,63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16 826,51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13 526,39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3 300,12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10 113,49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8 538,43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1 575,06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316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5 941,85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5 941,85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1 425,07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1 425,07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4 172,00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4 172,00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164,78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164,78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4663" w:type="dxa"/>
            <w:shd w:val="clear" w:color="auto" w:fill="auto"/>
            <w:vAlign w:val="bottom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115 902,71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332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59 748,74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59 748,74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Газификация населенных пунктов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2 386,94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1 845,00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541,94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корректировке расчетных схем газоснабжения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капитального строительства муниципального значения по развитию газификации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50 070,00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50 070,00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38 043,48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6 270,00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системы водоотведения поселка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Ребристый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со строительством очистных сооружений производительностью 150 кубических метров в сутки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Субсидия муниципальному предприятию "Приозёрный"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348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строительства новых источников питьевого водоснабжения, теплоснабжения и инженерных сооружений газ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, водо-, электроснабжения, водоотведения, теплоснабжения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1 250,00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1 250,00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технологического присоединения </w:t>
            </w:r>
            <w:proofErr w:type="spell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водозаборов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4663" w:type="dxa"/>
            <w:shd w:val="clear" w:color="auto" w:fill="auto"/>
            <w:vAlign w:val="bottom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Строительство, реконструкция, модернизация объектов водоснабжения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362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16 184,95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13 812,22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13 812,22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Капитальный, текущий ремонт муниципальных котельных к осенне-зимнему периоду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2 372,73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2 372,73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15 588,53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сфере обращения с твердыми коммунальными отходами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12 338,53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8 320,00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4 018,53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Государственная поддержка закупки контейнеров, для раздельного накопления твердых коммунальных отходов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054G252690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3 250,00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054G252690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3 250,00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18 110,49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377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по исполнению муниципальных гарантий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13 600,00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13 600,00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в организации электро-, тепл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газо- и водоснабжения, водоотведения, снабжения населения топливом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4 491,90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4 491,90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382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DA222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252 7</w:t>
            </w:r>
            <w:r w:rsidR="00DA222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</w:t>
            </w: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,7</w:t>
            </w:r>
            <w:r w:rsidR="00DA222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45 937,67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36 705,54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Проектирование сетей наружного освещения и электроснабжения 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0540115830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1 203,00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0540115830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1 203,00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пешеходных мостовых сооружений и обустройство плотов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393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и обустройство тротуаров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Вырубка и подрезка деревьев с вывозом порубочных остатков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новогоднего городка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1 420,00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1 420,00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20 854,84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5 834,42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15 019,71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0,71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10 740,60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3 342,87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7 397,73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озеленению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39,52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182,08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412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Муниципального бюджетного учреждения "Управление хозяйством Нев</w:t>
            </w:r>
            <w:r w:rsidR="00CE58C3">
              <w:rPr>
                <w:rFonts w:ascii="Liberation Serif" w:hAnsi="Liberation Serif"/>
                <w:color w:val="000000"/>
                <w:sz w:val="24"/>
                <w:szCs w:val="24"/>
              </w:rPr>
              <w:t>ьянском городском округе»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ритуальных услуг и содержание мест захоронения"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5 932,13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кладбищ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338,40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338,40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8A58E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современной городской среды на территории Невьянского городского округа в период 20</w:t>
            </w:r>
            <w:r w:rsidR="008A58E4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-202</w:t>
            </w:r>
            <w:r w:rsidR="008A58E4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206 667,37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дворовых территорий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206 667,37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10 452,37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427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9 152,37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430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Благоустройство общественной территории "Калейдоскоп времен. Концепция развития набережной вдоль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ул. Советской, г. Невьянск,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Свердловская область"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142F25424F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42 380,00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142F25424F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42 380,00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Формирование современной городской среды в целях реализации национального проекта "Жилье и городская среда"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DA222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  <w:r w:rsidR="00DA2227"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DA2227">
              <w:rPr>
                <w:rFonts w:ascii="Liberation Serif" w:hAnsi="Liberation Serif"/>
                <w:color w:val="000000"/>
                <w:sz w:val="24"/>
                <w:szCs w:val="24"/>
              </w:rPr>
              <w:t>72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4663" w:type="dxa"/>
            <w:shd w:val="clear" w:color="auto" w:fill="auto"/>
            <w:vAlign w:val="bottom"/>
            <w:hideMark/>
          </w:tcPr>
          <w:p w:rsidR="00F07D57" w:rsidRPr="005B3739" w:rsidRDefault="00F07D57" w:rsidP="00A35276">
            <w:pPr>
              <w:outlineLvl w:val="4"/>
              <w:rPr>
                <w:sz w:val="24"/>
                <w:szCs w:val="24"/>
              </w:rPr>
            </w:pPr>
            <w:r w:rsidRPr="005B3739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5B3739">
              <w:rPr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B3739">
              <w:rPr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DA222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158,72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441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DA222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  <w:r w:rsidR="00DA2227"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DA2227">
              <w:rPr>
                <w:rFonts w:ascii="Liberation Serif" w:hAnsi="Liberation Serif"/>
                <w:color w:val="000000"/>
                <w:sz w:val="24"/>
                <w:szCs w:val="24"/>
              </w:rPr>
              <w:t>72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442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DA222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16 20</w:t>
            </w:r>
            <w:r w:rsidR="00DA222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</w:t>
            </w: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</w:t>
            </w:r>
            <w:r w:rsidR="00DA222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16 183,30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Корректировка программы "Комплексное развитие систем коммунальной инфраструктуры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5 179,46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приборов учета ТЭР на муниципальных объектах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5 134,46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2 676,81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456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2 457,65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11 003,84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3 370,42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2 512,42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858,00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4663" w:type="dxa"/>
            <w:shd w:val="clear" w:color="auto" w:fill="auto"/>
            <w:noWrap/>
            <w:vAlign w:val="bottom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DA222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="00DA2227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DA2227">
              <w:rPr>
                <w:rFonts w:ascii="Liberation Serif" w:hAnsi="Liberation Serif"/>
                <w:color w:val="000000"/>
                <w:sz w:val="24"/>
                <w:szCs w:val="24"/>
              </w:rPr>
              <w:t>08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4663" w:type="dxa"/>
            <w:shd w:val="clear" w:color="auto" w:fill="auto"/>
            <w:vAlign w:val="bottom"/>
            <w:hideMark/>
          </w:tcPr>
          <w:p w:rsidR="00F07D57" w:rsidRPr="005B3739" w:rsidRDefault="00F07D57" w:rsidP="00A35276">
            <w:pPr>
              <w:outlineLvl w:val="4"/>
              <w:rPr>
                <w:sz w:val="24"/>
                <w:szCs w:val="24"/>
              </w:rPr>
            </w:pPr>
            <w:r w:rsidRPr="005B3739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5B3739">
              <w:rPr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B3739">
              <w:rPr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DA222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20,08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DA222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20,08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468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1 810,42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469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Сбор, удаление отходов и очистка сточных вод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90,07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Утилизация ртутных ламп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473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689,50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4040C9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434</w:t>
            </w:r>
            <w:r w:rsidR="00F07D57"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4040C9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4040C9">
              <w:rPr>
                <w:rFonts w:ascii="Liberation Serif" w:hAnsi="Liberation Serif"/>
                <w:color w:val="000000"/>
                <w:sz w:val="24"/>
                <w:szCs w:val="24"/>
              </w:rPr>
              <w:t>94</w:t>
            </w: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биотехнических мероприятий по диким животным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</w:t>
            </w:r>
            <w:proofErr w:type="spell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обработки, а так же барьерной дератизации открытых территорий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4040C9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4040C9">
              <w:rPr>
                <w:rFonts w:ascii="Liberation Serif" w:hAnsi="Liberation Serif"/>
                <w:color w:val="000000"/>
                <w:sz w:val="24"/>
                <w:szCs w:val="24"/>
              </w:rPr>
              <w:t>14</w:t>
            </w: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4040C9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114</w:t>
            </w:r>
            <w:r w:rsidR="00F07D57"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1 030,85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490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экологических акций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494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1 450 681,07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495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422 678,74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дошкольных образовательных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дошкольного образования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234 124,10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96 186,60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137 937,50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3 001,00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1 267,80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1 733,20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508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159 515,69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73 159,89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86 355,80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8 891,13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6 562,77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2 328,36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518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1 776,77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1 776,77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929,43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847,34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525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628 395,13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проектно-сметной документации и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531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623 869,95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623 690,38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311 751,70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180 243,50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131 508,20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17 220,50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9 325,80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7 894,70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540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32 015,00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16 197,60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15 817,40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144 386,74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77 659,90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66 726,84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</w:t>
            </w:r>
            <w:proofErr w:type="spell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муниципальны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e</w:t>
            </w:r>
            <w:proofErr w:type="spellEnd"/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общеобразовательныe</w:t>
            </w:r>
            <w:proofErr w:type="spell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14 467,08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4 387,63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10 079,45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558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790,09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711,01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79,08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немонтируемого</w:t>
            </w:r>
            <w:proofErr w:type="spell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оборудования, учебно-методического комплекса и прочего инвентаря для новой школы на 1000 мест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20 082,30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10 083,90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9 998,40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574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оборудование кабинетов "Светофор" в образовательных учреждениях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1 574,96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1 574,96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1 087,55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487,41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583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325 009,97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58 363,15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58 363,15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50 365,80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25 900,90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24 464,90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589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7 498,30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7 498,30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искусства"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 муниципальных учреждений дополнительного образования в области искусства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602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207 317,53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207 317,53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38 939,90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15 184,16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23 755,74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инфраструктуры объектов спорта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1 210,93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1 210,93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615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1 012,92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1 012,92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590,53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422,39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625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35 874,45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626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27 485,45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27 485,45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14 191,80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7 952,35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4 122,40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2 117,05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11 286,30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5 573,98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3 803,36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1 908,96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432,00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316,80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642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заболеваний ВИЧ/СПИД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противодействию злоупотребления наркотиками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проведении мероприятий по предотвращению асоциальных явлений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8 180,93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"Молодежь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7 028,18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по работе с молодежью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5 425,26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4 101,50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1 237,40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658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деятельности молодежных "</w:t>
            </w:r>
            <w:proofErr w:type="spell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660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деятельности молодежных "</w:t>
            </w:r>
            <w:proofErr w:type="spell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"Патриотическое воспитание и подготовка к военной службе молодежи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2020 - 2027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 патриотическому воспитанию  граждан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подготовке молодежи к военной службе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755,95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610,35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военно-спортивных игр, военно-спортивных мероприятий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53,95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677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53,95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53,95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679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38 722,78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38 476,21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"Развитие муниципальной системы образования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38 381,66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муниципального органа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7 974,99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7 187,18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787,81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30 406,67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689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22 294,86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8 085,80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26,01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246,57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221,57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221,57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697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111 209,04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698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83 306,67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1 401,73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округа, имуществом,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1 401,73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1 401,73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1 401,73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культуры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восстановлению памятников воинской славы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Общегородские мероприятия в сфере культуры и искусства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1 950,74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599,67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1 351,07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Выплата премий   в области культуры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с участием главы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721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Вручение памятных подарков и цветов ветеранам, достигшим 90-летнего возраста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734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пандусов в муниципальных организациях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740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27 902,37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программы " Развитие культуры и туризма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учреждений культуры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25 837,79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837,91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837,91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837,91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749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ЗДРАВООХРАНЕНИЕ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337,18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337,18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751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337,18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337,18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Вакцинопрофилактика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268,97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268,97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757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143 593,29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10 967,87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10 967,87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10 967,87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гарантий по пенсионному обеспечению муниципальных служащих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10 967,87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23,50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10 944,37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3 695,42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2020 - 2027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бюджетным учреждением "Ветеран"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102,30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770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102,30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102,30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117 225,90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116 435,10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1 599,90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1 100,00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1 100,00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777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499,90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497,50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114 835,20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21 087,10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782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245,46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20 841,64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77 456,40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786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76 336,40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787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16 100,00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15 855,00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790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развитие сельских территорий Невьянского городского округа" на 2020 - 2027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794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796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5 911,50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801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4 138,50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социальных выплат молодым семьям на приобретение (строительство) жилья  на территории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803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805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региональных социальных выплат молодым семьям на улучшение жилищных условий на территории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806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807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808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809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810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811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812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813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5 792,60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815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4 829,70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816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118,00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817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818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819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820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821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822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823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4 711,70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824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825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999,95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826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156,55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827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3 555,20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828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2 546,20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829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830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831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2020 - 2027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832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833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834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43 651,64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835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29 829,80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836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837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838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7 464,18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839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7 464,18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840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841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842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843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844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845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846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847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848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420,52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849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420,52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850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420,52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13 821,84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852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853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854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855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856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3 505,68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857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Телевидение и радиовещание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2 789,11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858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859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860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861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862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21,47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863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21,47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864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21,47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865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416,57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866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867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868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869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870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12,56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871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12,56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872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12,56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873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средств массовой информации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875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876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877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878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879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880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881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"Управление муниципальным долгом"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882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sz w:val="24"/>
                <w:szCs w:val="24"/>
              </w:rPr>
              <w:t>883</w:t>
            </w:r>
          </w:p>
        </w:tc>
        <w:tc>
          <w:tcPr>
            <w:tcW w:w="4663" w:type="dxa"/>
            <w:shd w:val="clear" w:color="auto" w:fill="auto"/>
            <w:hideMark/>
          </w:tcPr>
          <w:p w:rsidR="00F07D57" w:rsidRPr="005B3739" w:rsidRDefault="00F07D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F07D57" w:rsidRPr="005B3739" w:rsidTr="00F07D57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sz w:val="24"/>
                <w:szCs w:val="24"/>
              </w:rPr>
              <w:t>884</w:t>
            </w:r>
          </w:p>
        </w:tc>
        <w:tc>
          <w:tcPr>
            <w:tcW w:w="4663" w:type="dxa"/>
            <w:shd w:val="clear" w:color="auto" w:fill="auto"/>
            <w:noWrap/>
            <w:vAlign w:val="bottom"/>
            <w:hideMark/>
          </w:tcPr>
          <w:p w:rsidR="00F07D57" w:rsidRPr="005B3739" w:rsidRDefault="00F07D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7D57" w:rsidRPr="005B3739" w:rsidRDefault="00F07D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07D57" w:rsidRPr="005B3739" w:rsidRDefault="00F07D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07D57" w:rsidRPr="005B3739" w:rsidRDefault="00F07D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07D57" w:rsidRPr="005B3739" w:rsidRDefault="00F07D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B373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2 722 120,90</w:t>
            </w:r>
          </w:p>
        </w:tc>
      </w:tr>
    </w:tbl>
    <w:p w:rsidR="000B5F9A" w:rsidRDefault="000B5F9A" w:rsidP="00AC385F">
      <w:pPr>
        <w:ind w:firstLine="709"/>
        <w:jc w:val="both"/>
        <w:rPr>
          <w:rFonts w:ascii="Liberation Serif" w:hAnsi="Liberation Serif"/>
          <w:b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0B5F9A" w:rsidRPr="003B47A6" w:rsidTr="000B5F9A">
        <w:tc>
          <w:tcPr>
            <w:tcW w:w="5104" w:type="dxa"/>
            <w:shd w:val="clear" w:color="auto" w:fill="auto"/>
          </w:tcPr>
          <w:p w:rsidR="000B5F9A" w:rsidRPr="003071A0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0B5F9A" w:rsidRPr="003B47A6" w:rsidRDefault="000B5F9A" w:rsidP="000B5F9A">
            <w:pPr>
              <w:rPr>
                <w:rFonts w:ascii="Liberation Serif" w:hAnsi="Liberation Serif"/>
              </w:rPr>
            </w:pPr>
            <w:r w:rsidRPr="003B47A6">
              <w:rPr>
                <w:rFonts w:ascii="Liberation Serif" w:hAnsi="Liberation Serif"/>
              </w:rPr>
              <w:t>Приложение № 6</w:t>
            </w:r>
          </w:p>
          <w:p w:rsidR="000B5F9A" w:rsidRPr="003B47A6" w:rsidRDefault="000B5F9A" w:rsidP="000B5F9A">
            <w:pPr>
              <w:rPr>
                <w:rFonts w:ascii="Liberation Serif" w:hAnsi="Liberation Serif"/>
                <w:b/>
                <w:bCs/>
              </w:rPr>
            </w:pPr>
            <w:r w:rsidRPr="003B47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0B5F9A" w:rsidRDefault="000B5F9A" w:rsidP="000B5F9A">
      <w:pPr>
        <w:ind w:right="-1384"/>
        <w:jc w:val="center"/>
        <w:rPr>
          <w:rFonts w:ascii="Liberation Serif" w:hAnsi="Liberation Serif"/>
          <w:b/>
          <w:bCs/>
        </w:rPr>
      </w:pPr>
    </w:p>
    <w:p w:rsidR="000B5F9A" w:rsidRPr="003B47A6" w:rsidRDefault="000B5F9A" w:rsidP="000B5F9A">
      <w:pPr>
        <w:ind w:right="-1384"/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>Ведомственная структура расходов бюджета Невьянского</w:t>
      </w:r>
    </w:p>
    <w:p w:rsidR="000B5F9A" w:rsidRDefault="000B5F9A" w:rsidP="000B5F9A">
      <w:pPr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>городского округа на 2022 год</w:t>
      </w:r>
    </w:p>
    <w:p w:rsidR="000B5F9A" w:rsidRDefault="000B5F9A" w:rsidP="00AC385F">
      <w:pPr>
        <w:ind w:firstLine="709"/>
        <w:jc w:val="both"/>
        <w:rPr>
          <w:rFonts w:ascii="Liberation Serif" w:hAnsi="Liberation Serif"/>
          <w:b/>
        </w:rPr>
      </w:pPr>
    </w:p>
    <w:tbl>
      <w:tblPr>
        <w:tblW w:w="100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3896"/>
        <w:gridCol w:w="709"/>
        <w:gridCol w:w="850"/>
        <w:gridCol w:w="1556"/>
        <w:gridCol w:w="712"/>
        <w:gridCol w:w="1568"/>
      </w:tblGrid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A10F3">
              <w:rPr>
                <w:rFonts w:ascii="Liberation Serif" w:hAnsi="Liberation Serif"/>
                <w:sz w:val="18"/>
                <w:szCs w:val="18"/>
              </w:rPr>
              <w:lastRenderedPageBreak/>
              <w:t>№  строки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Код </w:t>
            </w:r>
            <w:proofErr w:type="spellStart"/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>гл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>а</w:t>
            </w:r>
            <w:proofErr w:type="spellEnd"/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br/>
            </w:r>
            <w:proofErr w:type="spellStart"/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>вно-го</w:t>
            </w:r>
            <w:proofErr w:type="spellEnd"/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рас-по ряди теля </w:t>
            </w:r>
            <w:proofErr w:type="spellStart"/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>бюд</w:t>
            </w:r>
            <w:proofErr w:type="spellEnd"/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>жет</w:t>
            </w:r>
            <w:proofErr w:type="spellEnd"/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>ных</w:t>
            </w:r>
            <w:proofErr w:type="spellEnd"/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сред </w:t>
            </w:r>
            <w:proofErr w:type="spellStart"/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>ств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Код раздела, </w:t>
            </w:r>
            <w:proofErr w:type="spellStart"/>
            <w:proofErr w:type="gramStart"/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>подраз</w:t>
            </w:r>
            <w:proofErr w:type="spellEnd"/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>дела</w:t>
            </w:r>
            <w:proofErr w:type="gramEnd"/>
          </w:p>
        </w:tc>
        <w:tc>
          <w:tcPr>
            <w:tcW w:w="1556" w:type="dxa"/>
            <w:shd w:val="clear" w:color="auto" w:fill="auto"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712" w:type="dxa"/>
            <w:shd w:val="clear" w:color="auto" w:fill="auto"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>Код вида расходов</w:t>
            </w:r>
          </w:p>
        </w:tc>
        <w:tc>
          <w:tcPr>
            <w:tcW w:w="1568" w:type="dxa"/>
            <w:shd w:val="clear" w:color="auto" w:fill="auto"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4A10F3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Администрация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1 347 149,13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130 875,85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3 234,86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Глава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3 061,94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3 061,94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172,95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172,95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172,95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92 147,30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91 402,73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муниципальной службы 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128,00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91 213,73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91 213,73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78 476,23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12 687,50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744,57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214,78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214,78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529,79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529,79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288,90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2 515,00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выборов в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15 550,00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Резервный фонд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17 139,79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471,60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"Противодействие коррупции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2020- 2027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исследования состояния коррупции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451,60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8 363,03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8 363,03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2 203,03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2 203,03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модернизацию и (или) реконструкцию муниципального имущества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на определение рыночной стоимости объектов незавершенного строительства с целью продажи с публичных торгов на основании решения суда об изъятии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их у собственника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8 300,16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№6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74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17 546,56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Гражданская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218,80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15 644,21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86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9 572,01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6 787,11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6 371,01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4 022,41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616,13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1 699,47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360,26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55,64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безопасности  людей на водных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2 784,90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ремонт  источников наружного противопожарного водоснабжения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пожарного автомобиля в д. Нижние Таволги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минерализованных полос вокруг населенных 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монтаж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191,00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191,00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противопаводковых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6 072,20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22,20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22,20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6 050,00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6 050,00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1 683,55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1 561,00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правонарушений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306,00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программа" Профилактика терроризма, а также минимизация и (или) ликвидация последствий его проявлений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Приведение состояния АТЗ объектов (территорий) и МППЛ, находящихся в муниципальной собственности, в соответствие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требованиям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нормативных правовых актов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98 083,73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1 139,10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933,40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52,80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880,60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области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ярмарок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Водное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1 798,12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Транспорт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1 219,60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регулярных перевозок пассажиров на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83 405,56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83 405,56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"Функционирование дорожного хозяйства"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и (или) реконструкция улично-дорожной сети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175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улично-дорожной сети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18 995,60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8 084,15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10 911,45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2 223,15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776,85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Покраска пешеходных переходов, нанесение продольной горизонтальной разметки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17 019,62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17 019,62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дворовых проездов в городе Невьянске и в сельских населенных пунктах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191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19 550,74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19 550,74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и (или) корректировка проекта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улично-дорожной сети вблизи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203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Связь и информатика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3 422,40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ремонт и модернизация используемой вычислительной техники, оргтехники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информационно-коммуникационных технологий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7 098,95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1 820,95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"Стимулирование развития жилищного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1 820,95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1 273,45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1 273,45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547,50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218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547,50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3 748,00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1 890,00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225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1 858,00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распоряжение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258,00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258,00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233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"Содействие развитию малого и среднего предпринимательства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субъектам малого и среднего предпринимательства,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осуществляющих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сельскохозяйственную деятельность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243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691 867,78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Жилищное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306 997,93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292 107,91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292 107,91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Снос расселяемых жилых помещений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 за счет средств, поступивших от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корпорации-Фонд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260 240,35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215 113,72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45 126,63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16 826,51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13 526,39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3 300,12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10 113,49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8 538,43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1 575,06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262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5 941,85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5 941,85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1 425,07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1 425,07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4 172,00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4 172,00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164,78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273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164,78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115 902,71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59 748,74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59 748,74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Газификация населенных пунктов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2 386,94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1 845,00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541,94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корректировке расчетных схем газоснабжения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капитального строительства муниципального значения по развитию газификации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50 070,00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50 070,00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289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38 043,48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6 270,00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системы водоотведения поселка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Ребристый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со строительством очистных сооружений производительностью 150 кубических метров в сутки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Субсидия муниципальному предприятию "Приозёрный"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строительства новых источников питьевого водоснабжения, теплоснабжения и инженерных сооружений газ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, водо-, электроснабжения, водоотведения, теплоснабжения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1 250,00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1 250,00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технологического присоединения </w:t>
            </w:r>
            <w:proofErr w:type="spell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водозаборов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300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модернизация объектов водоснабжения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16 184,95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311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13 812,22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13 812,22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Капитальный, текущий ремонт муниципальных котельных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2 372,73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2 372,73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15 588,53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сфере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12 338,53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8 320,00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4 018,53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Государственная поддержка закупки контейнеров, для раздельного накопления твердых коммунальных отходов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054G252690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3 250,00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054G252690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3 250,00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18 110,49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по исполнению муниципальных гарантий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13 600,00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325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13 600,00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в организации электро-, тепл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газо- и водоснабжения, водоотведения, снабжения населения топливом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4 491,90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4 491,90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252 759,07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45 937,67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36 705,54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Проектирование сетей наружного освещения и электроснабжения 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0540115830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1 203,00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0540115830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1 203,00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337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пешеходных мостовых сооружений и обустройство плотов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и обустройство тротуаров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Вырубка и подрезка деревьев с вывозом порубочных остатков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новогоднего городка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1 420,00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1 420,00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20 854,84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5 834,42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15 019,71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0,71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10 740,60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353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3 342,87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7 397,73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озеленению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39,52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182,08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Муниципального бюджетного учреждения "Управление хозяйством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0540115570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0540115570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ритуальных услуг и содержание мест захоронения"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5 932,13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кладбищ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338,40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338,40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B6C2C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современной городской среды на территории Невьянского городского округа в период 20</w:t>
            </w:r>
            <w:r w:rsidR="00AB6C2C">
              <w:rPr>
                <w:rFonts w:ascii="Liberation Serif" w:hAnsi="Liberation Serif"/>
                <w:color w:val="000000"/>
                <w:sz w:val="24"/>
                <w:szCs w:val="24"/>
              </w:rPr>
              <w:t>20-2027</w:t>
            </w: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206 667,37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367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дворовых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206 667,37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10 452,37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9 152,37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Благоустройство общественной территории "Калейдоскоп времен. Концепция развития набережной вдоль </w:t>
            </w:r>
            <w:r w:rsidRPr="003F145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ул. Советской, г. Невьянск,</w:t>
            </w:r>
            <w:r w:rsidRPr="003F145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Свердловская область"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142F25424F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42 380,00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142F25424F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42 380,00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Формирование современной городской среды в целях реализации национального проекта "Жилье и городская среда"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154,03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154,03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154,03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388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16 208,07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16 183,30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Корректировка программы "Комплексное развитие систем коммунальной инфраструктуры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392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5 179,46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приборов учета ТЭР на муниципальных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5 134,46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2 676,81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2 457,65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11 003,84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3 370,42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405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2 512,42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858,00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3896" w:type="dxa"/>
            <w:shd w:val="clear" w:color="auto" w:fill="auto"/>
            <w:noWrap/>
            <w:vAlign w:val="bottom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24,77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24,77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24,77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1 810,42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90,07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Утилизация ртутных ламп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420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689,50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943C9B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434</w:t>
            </w:r>
            <w:r w:rsidR="003F1457"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943C9B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943C9B">
              <w:rPr>
                <w:rFonts w:ascii="Liberation Serif" w:hAnsi="Liberation Serif"/>
                <w:color w:val="000000"/>
                <w:sz w:val="24"/>
                <w:szCs w:val="24"/>
              </w:rPr>
              <w:t>94</w:t>
            </w: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биотехнических мероприятий по диким животным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</w:t>
            </w:r>
            <w:proofErr w:type="spell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обработки, а так же барьерной дератизации открытых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943C9B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943C9B">
              <w:rPr>
                <w:rFonts w:ascii="Liberation Serif" w:hAnsi="Liberation Serif"/>
                <w:color w:val="000000"/>
                <w:sz w:val="24"/>
                <w:szCs w:val="24"/>
              </w:rPr>
              <w:t>14</w:t>
            </w: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943C9B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114</w:t>
            </w:r>
            <w:r w:rsidR="003F1457"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1 030,85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435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экологических акций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216 248,27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441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дошкольных 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446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451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проектно-сметной документации и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453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207 836,65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207 317,53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207 317,53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38 939,90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15 184,16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23 755,74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1 210,93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462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1 210,93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519,12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469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519,12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156,86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362,26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472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8 411,62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22,62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22,62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15,12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15,12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заболеваний ВИЧ/СПИД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483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противодействию злоупотребления наркотиками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проведении мероприятий по предотвращению асоциальных явлений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8 180,93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"Молодежь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7 028,18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по работе с молодежью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5 425,26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4 101,50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1 237,40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деятельности молодежных "</w:t>
            </w:r>
            <w:proofErr w:type="spell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498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деятельности молодежных "</w:t>
            </w:r>
            <w:proofErr w:type="spell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"Патриотическое воспитание и подготовка к военной службе молодежи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 патриотическому воспитанию 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подготовке молодежи к военной службе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755,95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610,35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военно-спортивных игр, военно-спортивных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512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53,95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53,95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53,95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517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1 401,73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518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1 401,73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1 401,73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1 401,73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1 401,73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1 401,73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523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337,18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524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337,18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337,18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337,18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Вакцинопрофилактика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268,97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268,97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531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141 820,29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532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10 967,87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10 967,87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10 967,87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гарантий по пенсионному обеспечению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10 967,87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23,50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10 944,37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538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3 695,42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539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бюджетным учреждением "Ветеран"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102,30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102,30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102,30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546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117 225,90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116 435,10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1 599,90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1 100,00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1 100,00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499,90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552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2,40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497,50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114 835,20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21 087,10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245,46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20 841,64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77 456,40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559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76 336,40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16 100,00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15 855,00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565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развитие сельских территорий Невьянского городского округа"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574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4 138,50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4 138,50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социальных выплат молодым семьям на приобретение (строительство) жилья 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577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региональных социальных выплат молодым семьям на улучшение жилищных условий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584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5 792,60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4 829,70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118,00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589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4 711,70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999,95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156,55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597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3 555,20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2 546,20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604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43 651,64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605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29 829,80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606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7 464,18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7 464,18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420,52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420,52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620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420,52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621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13 821,84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626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3 505,68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627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Телевидение и радиовещание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2 789,11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21,47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21,47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21,47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635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416,57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12,56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12,56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12,56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643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647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648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Комитет по управлению муниципальным имуществом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649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Управление образования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1 177 896,14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298,70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298,70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658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298,70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соревнований среди учащихся "Школа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665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1 175 824,44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666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422 678,74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дошкольного образования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234 124,10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96 186,60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137 937,50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672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3 001,00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1 267,80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1 733,20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678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159 515,69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73 159,89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86 355,80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8 891,13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4 937,77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3 953,36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1 776,77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1 776,77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929,43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691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847,34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692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628 395,13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проектно-сметной документации и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623 869,95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623 690,38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699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311 751,70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180 243,50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131 508,20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17 220,50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9 325,80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7 894,70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32 015,00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16 197,60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707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15 817,40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144 386,74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77 659,90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66 726,84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</w:t>
            </w:r>
            <w:r w:rsidRPr="003F1457">
              <w:rPr>
                <w:rFonts w:ascii="Liberation Serif" w:hAnsi="Liberation Serif"/>
                <w:color w:val="000000"/>
                <w:sz w:val="24"/>
                <w:szCs w:val="24"/>
              </w:rPr>
              <w:t>оторых размещаются муниципальные</w:t>
            </w: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3F1457">
              <w:rPr>
                <w:rFonts w:ascii="Liberation Serif" w:hAnsi="Liberation Serif"/>
                <w:color w:val="000000"/>
                <w:sz w:val="24"/>
                <w:szCs w:val="24"/>
              </w:rPr>
              <w:t>общеобразовательные</w:t>
            </w: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14 467,08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4 387,63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10 079,45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722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790,09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711,01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79,08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немонтируемого</w:t>
            </w:r>
            <w:proofErr w:type="spell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оборудования, учебно-методического комплекса и прочего инвентаря для новой школы на 1000 мест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20 082,30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10 083,90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9 998,40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736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оборудование кабинетов "Светофор" в 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1 574,96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1 574,96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1 087,55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487,41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58 564,96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749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58 363,15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58 363,15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50 365,80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25 900,90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24 464,90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7 498,30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7 498,30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191,81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763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191,81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131,68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60,13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766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27 462,83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27 462,83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27 462,83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14 176,68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7 952,35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4 107,28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2 117,05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775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11 278,80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5 573,98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777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3 795,86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1 908,96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0730167360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432,00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0730167360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316,80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0730167360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38 722,78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38 476,21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786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787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"Развитие муниципальной системы образования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38 381,66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муниципального органа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7 974,99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7 187,18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787,81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30 406,67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22 294,86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8 085,80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794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26,01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246,57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796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221,57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221,57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798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1 773,00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1 773,00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803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805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806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Муниципальное казенное учреждение "Управление культуры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168 534,76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808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809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810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туризма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811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событийных туристических мероприятий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812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813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814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815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58 608,36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816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58 608,36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817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818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искусства"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819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820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821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822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823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824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825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826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827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301,99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828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301,99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829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301,99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109 807,31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831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81 904,94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832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833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культуры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834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835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836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837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838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839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840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восстановлению памятников воинской славы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841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842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Общегородские мероприятия в сфере культуры 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1 950,74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843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599,67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844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1 351,07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845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Выплата премий   в области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846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847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848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с участием главы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849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850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851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Вручение памятных подарков и цветов ветеранам, достигшим 90-летнего возраста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852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853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854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855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856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857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858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859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860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861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08201R5190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862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08201R5190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863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864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865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866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"Создание доступной среды для инвалидов и других маломобильных групп населения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867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пандусов в муниципальных организациях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868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869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870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871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27 902,37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873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874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программы " Развитие культуры и туризма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875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учреждений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876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25 837,79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877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878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837,91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879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837,91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880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837,91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881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Дума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882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883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884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4 477,45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885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886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887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51,40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888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15,40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889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890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2 203,69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891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1 728,16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892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893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894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Счетная  комиссия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896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897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898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4 361,23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899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900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901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902</w:t>
            </w:r>
          </w:p>
        </w:tc>
        <w:tc>
          <w:tcPr>
            <w:tcW w:w="3896" w:type="dxa"/>
            <w:shd w:val="clear" w:color="auto" w:fill="auto"/>
            <w:vAlign w:val="bottom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 xml:space="preserve">Председатель Счетной комиссии Невьянского городского округа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903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904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Счетной комиссии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3 103,40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905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2 568,91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906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481,58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907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52,91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908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909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19 402,19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19 398,51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19 398,51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913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19 251,63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914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"Совершенствование информационной системы управления финансами"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915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Сопровождение программных комплексов "ИСУФ", "Бюджет-СМАРТ", "Свод-СМАРТ"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916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917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918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919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"Управление муниципальными финансами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920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16 473,43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921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16 250,72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922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222,71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923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175,92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924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66,92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925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109,00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926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927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928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146,88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929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19,29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930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19,29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lastRenderedPageBreak/>
              <w:t>931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127,59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932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127,59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sz w:val="24"/>
                <w:szCs w:val="24"/>
              </w:rPr>
              <w:t>934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935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936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"Управление муниципальным долгом"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937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938</w:t>
            </w:r>
          </w:p>
        </w:tc>
        <w:tc>
          <w:tcPr>
            <w:tcW w:w="3896" w:type="dxa"/>
            <w:shd w:val="clear" w:color="auto" w:fill="auto"/>
            <w:hideMark/>
          </w:tcPr>
          <w:p w:rsidR="003F1457" w:rsidRPr="004A10F3" w:rsidRDefault="003F1457" w:rsidP="00A35276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3F1457" w:rsidRPr="004A10F3" w:rsidTr="00A35276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sz w:val="24"/>
                <w:szCs w:val="24"/>
              </w:rPr>
              <w:t>939</w:t>
            </w:r>
          </w:p>
        </w:tc>
        <w:tc>
          <w:tcPr>
            <w:tcW w:w="7723" w:type="dxa"/>
            <w:gridSpan w:val="5"/>
            <w:shd w:val="clear" w:color="auto" w:fill="auto"/>
            <w:noWrap/>
            <w:hideMark/>
          </w:tcPr>
          <w:p w:rsidR="003F1457" w:rsidRPr="004A10F3" w:rsidRDefault="003F1457" w:rsidP="00A3527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68" w:type="dxa"/>
            <w:shd w:val="clear" w:color="auto" w:fill="auto"/>
            <w:noWrap/>
            <w:hideMark/>
          </w:tcPr>
          <w:p w:rsidR="003F1457" w:rsidRPr="004A10F3" w:rsidRDefault="003F1457" w:rsidP="00A3527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A10F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2 722 120,90</w:t>
            </w:r>
          </w:p>
        </w:tc>
      </w:tr>
    </w:tbl>
    <w:p w:rsidR="000B5F9A" w:rsidRDefault="000B5F9A" w:rsidP="00AC385F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0B5F9A" w:rsidRDefault="000B5F9A" w:rsidP="00AC385F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0B5F9A" w:rsidRPr="00404C88" w:rsidTr="000B5F9A">
        <w:tc>
          <w:tcPr>
            <w:tcW w:w="5104" w:type="dxa"/>
            <w:shd w:val="clear" w:color="auto" w:fill="auto"/>
          </w:tcPr>
          <w:p w:rsidR="000B5F9A" w:rsidRPr="003145B6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B5F9A" w:rsidRPr="00404C88" w:rsidRDefault="000B5F9A" w:rsidP="000B5F9A">
            <w:pPr>
              <w:rPr>
                <w:rFonts w:ascii="Liberation Serif" w:hAnsi="Liberation Serif"/>
              </w:rPr>
            </w:pPr>
            <w:r w:rsidRPr="00404C88">
              <w:rPr>
                <w:rFonts w:ascii="Liberation Serif" w:hAnsi="Liberation Serif"/>
              </w:rPr>
              <w:t>Приложение № 8</w:t>
            </w:r>
          </w:p>
          <w:p w:rsidR="000B5F9A" w:rsidRPr="00404C88" w:rsidRDefault="000B5F9A" w:rsidP="000B5F9A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04C88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0B5F9A" w:rsidRDefault="000B5F9A" w:rsidP="000B5F9A">
      <w:pPr>
        <w:tabs>
          <w:tab w:val="left" w:pos="4395"/>
        </w:tabs>
        <w:jc w:val="center"/>
        <w:rPr>
          <w:b/>
        </w:rPr>
      </w:pPr>
    </w:p>
    <w:p w:rsidR="000B5F9A" w:rsidRDefault="000B5F9A" w:rsidP="000B5F9A">
      <w:pPr>
        <w:tabs>
          <w:tab w:val="left" w:pos="4395"/>
        </w:tabs>
        <w:jc w:val="center"/>
        <w:rPr>
          <w:b/>
        </w:rPr>
      </w:pPr>
      <w:r w:rsidRPr="00404C88">
        <w:rPr>
          <w:b/>
        </w:rPr>
        <w:t>Перечень муниципальных программ Невьянского городского округа, подлежащих реализации в 2022 году</w:t>
      </w:r>
    </w:p>
    <w:p w:rsidR="000B5F9A" w:rsidRDefault="000B5F9A" w:rsidP="000B5F9A">
      <w:pPr>
        <w:tabs>
          <w:tab w:val="left" w:pos="4395"/>
        </w:tabs>
        <w:jc w:val="center"/>
        <w:rPr>
          <w:b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6380"/>
        <w:gridCol w:w="1416"/>
        <w:gridCol w:w="1560"/>
      </w:tblGrid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776EF">
              <w:rPr>
                <w:rFonts w:ascii="Liberation Serif" w:hAnsi="Liberation Serif"/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776EF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муниципальной программы (подпрограммы)</w:t>
            </w:r>
          </w:p>
        </w:tc>
        <w:tc>
          <w:tcPr>
            <w:tcW w:w="1416" w:type="dxa"/>
            <w:shd w:val="clear" w:color="auto" w:fill="auto"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776EF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1560" w:type="dxa"/>
            <w:shd w:val="clear" w:color="auto" w:fill="auto"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776EF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"Совершенствование муниципального управления на территории Невьянского городского округа до 202</w:t>
            </w:r>
            <w:r w:rsidR="003F145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95 225,14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муниципальной службы 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"Противодействие коррупции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</w:t>
            </w:r>
            <w:r w:rsidR="003F1457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- 202</w:t>
            </w:r>
            <w:r w:rsidR="003F1457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</w:t>
            </w:r>
            <w:r w:rsidR="003F1457">
              <w:rPr>
                <w:rFonts w:ascii="Liberation Serif" w:hAnsi="Liberation Serif"/>
                <w:color w:val="000000"/>
                <w:sz w:val="24"/>
                <w:szCs w:val="24"/>
              </w:rPr>
              <w:t>20-2027</w:t>
            </w: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95 016,14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общественной безопасности населения Невьянского городского округа до 202</w:t>
            </w:r>
            <w:r w:rsidR="003F145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11 887,63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7 264,61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первичных мер пожарной безопасности"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2 824,90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356 574,60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292 107,91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"Строительство объектов капитального строительства"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62 645,74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"Стимулирование развития жилищного строительства"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1 820,95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транспортной инфраструктуры, дорожного хозяйства </w:t>
            </w:r>
            <w:proofErr w:type="gramStart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84 625,16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"Функционирование дорожного хозяйства"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транспортного обслуживания населения"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1 519,60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108 997,32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6 270,00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5 941,85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"Энергосбережение и повышение энергетической эффективности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24 664,41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и содержание объектов благоустройства"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64 378,51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ритуальных услуг и содержание мест захоронения"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5 932,13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"Экологическая безопасность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1 810,42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</w:t>
            </w:r>
            <w:r w:rsidR="003F145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17 951,26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 другого имущества в случаях, установленных федеральными нормативно-правовыми актами"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11 954,76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1 858,00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"Предоставление социальных выплат молодым семьям на приобретение (строительство) жилья  на территории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"Предоставление региональных социальных выплат молодым семьям на улучшение жилищных условий  на территории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системы образования </w:t>
            </w:r>
            <w:proofErr w:type="gramStart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</w:t>
            </w:r>
            <w:r w:rsidR="003F145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1 170 869,73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дошкольного образования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общего образования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625 463,38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дополнительного образования, отдыха и оздоровления детей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86 122,72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"Развитие муниципальной системы образования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38 381,66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и туризма </w:t>
            </w:r>
            <w:proofErr w:type="gramStart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167 269,86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туризма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культуры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в области искусства"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lastRenderedPageBreak/>
              <w:t>37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программы " Развитие культуры и туризма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"Новое качество жизни жителей Невьянского городского округа до 202</w:t>
            </w:r>
            <w:r w:rsidR="003F145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8 864,16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"Информационное общество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6 894,05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заболеваний и формирование здорового образа жизни"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404,11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терроризма и экстремизма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правонарушений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"Социальная поддержка и социальное обслуживание населения Невьянского городского округа до 202</w:t>
            </w:r>
            <w:r w:rsidR="003F145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132 232,67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"Дополнительные меры социальной поддержки населения Невьянского городского округа на 20</w:t>
            </w:r>
            <w:r w:rsidR="003F1457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-202</w:t>
            </w:r>
            <w:r w:rsidR="003F1457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12 685,77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"Адресная поддержка населения Невьянского городского округа" на 20</w:t>
            </w:r>
            <w:r w:rsidR="003F1457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- 202</w:t>
            </w:r>
            <w:r w:rsidR="003F1457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119 546,90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физической культуры, спорта и молодежной политики </w:t>
            </w:r>
            <w:proofErr w:type="gramStart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</w:t>
            </w:r>
            <w:r w:rsidR="003F145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ьянском</w:t>
            </w:r>
            <w:proofErr w:type="gramEnd"/>
            <w:r w:rsidR="003F145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2027</w:t>
            </w: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258 729,58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"Молодежь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7 028,18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"Патриотическое воспитание и подготовка к военной службе молодежи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</w:t>
            </w:r>
            <w:r w:rsidR="003F1457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- 202</w:t>
            </w:r>
            <w:r w:rsidR="003F1457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221 139,37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"Содействие социально-экономическому развитию Невья</w:t>
            </w:r>
            <w:r w:rsidR="003F145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нского городского округа до 2027</w:t>
            </w: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7 035,32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развитие сельских территорий Невьянского городского округа" на 20</w:t>
            </w:r>
            <w:r w:rsidR="003F1457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- 202</w:t>
            </w:r>
            <w:r w:rsidR="003F1457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"Содействие развитию малого и среднего предпринимательства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</w:t>
            </w:r>
            <w:r w:rsidR="003F1457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-202</w:t>
            </w:r>
            <w:r w:rsidR="003F1457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 агропромышленного комплекса, потребительского рынка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</w:t>
            </w:r>
            <w:r w:rsidR="003F1457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558,50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"Поддержка социально ориентированных некоммерческих организаций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</w:t>
            </w:r>
            <w:r w:rsidR="003F1457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- 202</w:t>
            </w:r>
            <w:r w:rsidR="003F1457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4 556,02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"Создание доступной среды для инвалидов и других маломобильных групп населения на территории Невьянского городского округа до 202</w:t>
            </w:r>
            <w:r w:rsidR="003F1457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муниципальными финансами Невьянского городского округа до 202</w:t>
            </w:r>
            <w:r w:rsidR="003F145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19 255,31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"Управление муниципальным долгом"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"Совершенствование информационной системы управления финансами"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"Управление муниципальными финансами Невьянского городского округа до 202</w:t>
            </w:r>
            <w:r w:rsidR="003F1457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7D7333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современной городской среды на территории Невьянского городского округа в период 20</w:t>
            </w:r>
            <w:r w:rsidR="007D733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</w:t>
            </w: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-202</w:t>
            </w:r>
            <w:r w:rsidR="007D733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206 667,37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E776EF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color w:val="000000"/>
                <w:sz w:val="24"/>
                <w:szCs w:val="24"/>
              </w:rPr>
              <w:t>206 667,37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законопослушного поведения участников дорожного движения на территории Невьянского городского округа на 20</w:t>
            </w:r>
            <w:r w:rsidR="003F145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20-2027</w:t>
            </w: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277,96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380" w:type="dxa"/>
            <w:shd w:val="clear" w:color="auto" w:fill="auto"/>
            <w:hideMark/>
          </w:tcPr>
          <w:p w:rsidR="00E776EF" w:rsidRPr="00E776EF" w:rsidRDefault="00E776EF" w:rsidP="003F145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программа" Профилактика терроризма, а также минимизация и (или) ликвидация последствий его проявлений </w:t>
            </w:r>
            <w:proofErr w:type="gramStart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</w:t>
            </w:r>
            <w:r w:rsidR="003F145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</w:t>
            </w: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года"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E776EF" w:rsidRPr="00E776EF" w:rsidTr="00846787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796" w:type="dxa"/>
            <w:gridSpan w:val="2"/>
            <w:shd w:val="clear" w:color="auto" w:fill="auto"/>
            <w:noWrap/>
            <w:hideMark/>
          </w:tcPr>
          <w:p w:rsidR="00E776EF" w:rsidRPr="00E776EF" w:rsidRDefault="00E776EF" w:rsidP="00E776EF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776EF" w:rsidRPr="00E776EF" w:rsidRDefault="00E776EF" w:rsidP="00E776EF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776EF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2 646 483,07</w:t>
            </w:r>
          </w:p>
        </w:tc>
      </w:tr>
    </w:tbl>
    <w:p w:rsidR="00C61163" w:rsidRDefault="00C61163" w:rsidP="000B5F9A">
      <w:pPr>
        <w:tabs>
          <w:tab w:val="left" w:pos="4395"/>
        </w:tabs>
        <w:jc w:val="center"/>
        <w:rPr>
          <w:b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0B5F9A" w:rsidRPr="006806FF" w:rsidTr="000B5F9A">
        <w:tc>
          <w:tcPr>
            <w:tcW w:w="5104" w:type="dxa"/>
            <w:shd w:val="clear" w:color="auto" w:fill="auto"/>
          </w:tcPr>
          <w:p w:rsidR="000B5F9A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0B5F9A" w:rsidRPr="00310E6B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5528" w:type="dxa"/>
            <w:shd w:val="clear" w:color="auto" w:fill="auto"/>
          </w:tcPr>
          <w:p w:rsidR="000B5F9A" w:rsidRPr="006806FF" w:rsidRDefault="000B5F9A" w:rsidP="000B5F9A">
            <w:pPr>
              <w:rPr>
                <w:rFonts w:ascii="Liberation Serif" w:hAnsi="Liberation Serif"/>
              </w:rPr>
            </w:pPr>
            <w:r w:rsidRPr="006806FF">
              <w:rPr>
                <w:rFonts w:ascii="Liberation Serif" w:hAnsi="Liberation Serif"/>
              </w:rPr>
              <w:t>Приложение № 1</w:t>
            </w:r>
            <w:r>
              <w:rPr>
                <w:rFonts w:ascii="Liberation Serif" w:hAnsi="Liberation Serif"/>
              </w:rPr>
              <w:t>0</w:t>
            </w:r>
          </w:p>
          <w:p w:rsidR="000B5F9A" w:rsidRPr="006806FF" w:rsidRDefault="000B5F9A" w:rsidP="000B5F9A">
            <w:pPr>
              <w:rPr>
                <w:rFonts w:ascii="Liberation Serif" w:hAnsi="Liberation Serif"/>
                <w:b/>
                <w:bCs/>
              </w:rPr>
            </w:pPr>
            <w:r w:rsidRPr="006806FF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0B5F9A" w:rsidRDefault="000B5F9A" w:rsidP="000B5F9A">
      <w:pPr>
        <w:tabs>
          <w:tab w:val="left" w:pos="4395"/>
        </w:tabs>
        <w:jc w:val="center"/>
        <w:rPr>
          <w:b/>
        </w:rPr>
      </w:pPr>
    </w:p>
    <w:p w:rsidR="000B5F9A" w:rsidRDefault="000B5F9A" w:rsidP="000B5F9A">
      <w:pPr>
        <w:pStyle w:val="1"/>
        <w:spacing w:before="0" w:after="0"/>
        <w:jc w:val="center"/>
        <w:rPr>
          <w:rFonts w:ascii="Liberation Serif" w:hAnsi="Liberation Serif"/>
          <w:sz w:val="28"/>
          <w:szCs w:val="28"/>
        </w:rPr>
      </w:pPr>
      <w:r w:rsidRPr="006806FF">
        <w:rPr>
          <w:rFonts w:ascii="Liberation Serif" w:hAnsi="Liberation Serif"/>
          <w:sz w:val="28"/>
          <w:szCs w:val="28"/>
        </w:rPr>
        <w:t>Свод источников внутреннего финансирования дефицита бюджета Невьянского городского округа на 2022 год</w:t>
      </w:r>
    </w:p>
    <w:p w:rsidR="000B5F9A" w:rsidRDefault="000B5F9A" w:rsidP="000B5F9A">
      <w:pPr>
        <w:tabs>
          <w:tab w:val="left" w:pos="4395"/>
        </w:tabs>
        <w:jc w:val="center"/>
        <w:rPr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191"/>
        <w:gridCol w:w="709"/>
        <w:gridCol w:w="3402"/>
        <w:gridCol w:w="1297"/>
        <w:gridCol w:w="120"/>
      </w:tblGrid>
      <w:tr w:rsidR="000B5F9A" w:rsidRPr="00310E6B" w:rsidTr="000E0533">
        <w:trPr>
          <w:gridAfter w:val="1"/>
          <w:wAfter w:w="120" w:type="dxa"/>
          <w:cantSplit/>
          <w:trHeight w:val="50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№ строки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Наименование источника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Код источника финансирования дефицита бюджета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Сумма, в тысячах рублей</w:t>
            </w:r>
          </w:p>
        </w:tc>
      </w:tr>
      <w:tr w:rsidR="000B5F9A" w:rsidRPr="00310E6B" w:rsidTr="000E0533">
        <w:trPr>
          <w:gridAfter w:val="1"/>
          <w:wAfter w:w="120" w:type="dxa"/>
          <w:cantSplit/>
          <w:trHeight w:val="2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1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ind w:right="-25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4</w:t>
            </w:r>
          </w:p>
        </w:tc>
      </w:tr>
      <w:tr w:rsidR="000B5F9A" w:rsidRPr="00310E6B" w:rsidTr="000E0533">
        <w:trPr>
          <w:gridAfter w:val="1"/>
          <w:wAfter w:w="120" w:type="dxa"/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Источники финансирования дефицита бюджета –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000 01  00  00  00  00  0000  000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E1696F" w:rsidP="00E1696F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76</w:t>
            </w:r>
            <w:r w:rsidR="00C6116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861</w:t>
            </w:r>
            <w:r w:rsidR="00C6116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61</w:t>
            </w:r>
          </w:p>
        </w:tc>
      </w:tr>
      <w:tr w:rsidR="000B5F9A" w:rsidRPr="00310E6B" w:rsidTr="000E0533">
        <w:trPr>
          <w:gridAfter w:val="1"/>
          <w:wAfter w:w="120" w:type="dxa"/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ИСТОЧНИКИ ВНУТРЕННЕГО ФИНАНСИРОВАНИЯ ДЕФИЦИТОВ 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919 01  00  00  00  00  0000  000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E1696F" w:rsidP="00E1696F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76 861,61</w:t>
            </w:r>
          </w:p>
        </w:tc>
      </w:tr>
      <w:tr w:rsidR="000B5F9A" w:rsidRPr="00310E6B" w:rsidTr="000E0533">
        <w:trPr>
          <w:gridAfter w:val="1"/>
          <w:wAfter w:w="120" w:type="dxa"/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Кредиты кредитных организаций в валюте 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919 01  02  00  00  00  0000  000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B5F9A" w:rsidRPr="00310E6B" w:rsidTr="000E0533">
        <w:trPr>
          <w:gridAfter w:val="1"/>
          <w:wAfter w:w="120" w:type="dxa"/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Получение кредитов от кредитных организаций в валюте Российской Федерации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919  01 02  00  00  00 0000  700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B5F9A" w:rsidRPr="00310E6B" w:rsidTr="000E0533">
        <w:trPr>
          <w:gridAfter w:val="1"/>
          <w:wAfter w:w="120" w:type="dxa"/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Получение  кредитов от кредитных организаций бюджетами городских округов 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919  01  02  00  00 04 0000  710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B5F9A" w:rsidRPr="00310E6B" w:rsidTr="000E0533">
        <w:trPr>
          <w:gridAfter w:val="1"/>
          <w:wAfter w:w="120" w:type="dxa"/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919 01  02  00  00  00  0000  800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B5F9A" w:rsidRPr="00310E6B" w:rsidTr="000E0533">
        <w:trPr>
          <w:gridAfter w:val="1"/>
          <w:wAfter w:w="120" w:type="dxa"/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Погашение бюджетами городских округов кредитов  от кредитных организаций в валюте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919  01 02  00  00  04  0000  810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B5F9A" w:rsidRPr="00310E6B" w:rsidTr="000E0533">
        <w:trPr>
          <w:gridAfter w:val="1"/>
          <w:wAfter w:w="120" w:type="dxa"/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716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,8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0B5F9A" w:rsidRPr="00310E6B" w:rsidTr="000E0533">
        <w:trPr>
          <w:gridAfter w:val="1"/>
          <w:wAfter w:w="120" w:type="dxa"/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sz w:val="24"/>
                <w:szCs w:val="24"/>
              </w:rPr>
              <w:t>716,87</w:t>
            </w:r>
          </w:p>
        </w:tc>
      </w:tr>
      <w:tr w:rsidR="000B5F9A" w:rsidRPr="00310E6B" w:rsidTr="000E0533">
        <w:trPr>
          <w:gridAfter w:val="1"/>
          <w:wAfter w:w="120" w:type="dxa"/>
          <w:cantSplit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919 01  03  01  00  00  0000  700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10 000,00</w:t>
            </w:r>
          </w:p>
        </w:tc>
      </w:tr>
      <w:tr w:rsidR="000B5F9A" w:rsidRPr="00310E6B" w:rsidTr="000E0533">
        <w:trPr>
          <w:gridAfter w:val="1"/>
          <w:wAfter w:w="120" w:type="dxa"/>
          <w:cantSplit/>
          <w:trHeight w:val="34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Получение кредитов от других бюджетов  бюджетной системы Российской Федерации  бюджетами городских округов в валюте 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919 01  03  01  00  04  0000  710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10 000,00</w:t>
            </w:r>
          </w:p>
        </w:tc>
      </w:tr>
      <w:tr w:rsidR="000B5F9A" w:rsidRPr="00310E6B" w:rsidTr="000E0533">
        <w:trPr>
          <w:gridAfter w:val="1"/>
          <w:wAfter w:w="120" w:type="dxa"/>
          <w:cantSplit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919 01  03  01  00  00  0000  800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716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,8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0B5F9A" w:rsidRPr="00310E6B" w:rsidTr="000E0533">
        <w:trPr>
          <w:gridAfter w:val="1"/>
          <w:wAfter w:w="120" w:type="dxa"/>
          <w:cantSplit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Погашение бюджетами городских округов кредитов 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919 01  03  01  00  04  0000  810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716,87</w:t>
            </w:r>
          </w:p>
        </w:tc>
      </w:tr>
      <w:tr w:rsidR="000B5F9A" w:rsidRPr="00310E6B" w:rsidTr="000E0533">
        <w:trPr>
          <w:gridAfter w:val="1"/>
          <w:wAfter w:w="120" w:type="dxa"/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919  01  05 00  00  00  0000  000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E1696F" w:rsidP="00E1696F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78 578,48</w:t>
            </w:r>
          </w:p>
        </w:tc>
      </w:tr>
      <w:tr w:rsidR="00C35AF7" w:rsidRPr="00C92FA6" w:rsidTr="000E0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4" w:type="dxa"/>
            <w:gridSpan w:val="2"/>
            <w:shd w:val="clear" w:color="auto" w:fill="auto"/>
          </w:tcPr>
          <w:p w:rsidR="00C35AF7" w:rsidRPr="00E94048" w:rsidRDefault="00C35AF7" w:rsidP="00C35AF7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C35AF7" w:rsidRPr="00E94048" w:rsidRDefault="00C35AF7" w:rsidP="00C35AF7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C35AF7" w:rsidRPr="00E94048" w:rsidRDefault="00C35AF7" w:rsidP="00C35AF7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C35AF7" w:rsidRPr="00E94048" w:rsidRDefault="00C35AF7" w:rsidP="00C35AF7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E776EF" w:rsidRDefault="00E776EF" w:rsidP="00C35AF7">
            <w:pPr>
              <w:rPr>
                <w:rFonts w:ascii="Liberation Serif" w:hAnsi="Liberation Serif"/>
              </w:rPr>
            </w:pPr>
          </w:p>
          <w:p w:rsidR="00E776EF" w:rsidRDefault="00E776EF" w:rsidP="00C35AF7">
            <w:pPr>
              <w:rPr>
                <w:rFonts w:ascii="Liberation Serif" w:hAnsi="Liberation Serif"/>
              </w:rPr>
            </w:pPr>
          </w:p>
          <w:p w:rsidR="00C35AF7" w:rsidRPr="00E94048" w:rsidRDefault="00C35AF7" w:rsidP="00C35AF7">
            <w:pPr>
              <w:rPr>
                <w:rFonts w:ascii="Liberation Serif" w:hAnsi="Liberation Serif"/>
              </w:rPr>
            </w:pPr>
            <w:r w:rsidRPr="00E94048">
              <w:rPr>
                <w:rFonts w:ascii="Liberation Serif" w:hAnsi="Liberation Serif"/>
              </w:rPr>
              <w:t>Приложение № 1</w:t>
            </w:r>
            <w:r>
              <w:rPr>
                <w:rFonts w:ascii="Liberation Serif" w:hAnsi="Liberation Serif"/>
              </w:rPr>
              <w:t>4</w:t>
            </w:r>
          </w:p>
          <w:p w:rsidR="00C35AF7" w:rsidRPr="00E94048" w:rsidRDefault="00C35AF7" w:rsidP="00C35AF7">
            <w:pPr>
              <w:rPr>
                <w:rFonts w:ascii="Liberation Serif" w:hAnsi="Liberation Serif"/>
                <w:b/>
                <w:bCs/>
              </w:rPr>
            </w:pPr>
            <w:r w:rsidRPr="00E94048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</w:t>
            </w:r>
            <w:r>
              <w:rPr>
                <w:rFonts w:ascii="Liberation Serif" w:hAnsi="Liberation Serif"/>
              </w:rPr>
              <w:t>2</w:t>
            </w:r>
            <w:r w:rsidRPr="00E94048">
              <w:rPr>
                <w:rFonts w:ascii="Liberation Serif" w:hAnsi="Liberation Serif"/>
              </w:rPr>
              <w:t xml:space="preserve"> год и плановый период 202</w:t>
            </w:r>
            <w:r>
              <w:rPr>
                <w:rFonts w:ascii="Liberation Serif" w:hAnsi="Liberation Serif"/>
              </w:rPr>
              <w:t>3</w:t>
            </w:r>
            <w:r w:rsidRPr="00E94048">
              <w:rPr>
                <w:rFonts w:ascii="Liberation Serif" w:hAnsi="Liberation Serif"/>
              </w:rPr>
              <w:t xml:space="preserve"> и 202</w:t>
            </w:r>
            <w:r>
              <w:rPr>
                <w:rFonts w:ascii="Liberation Serif" w:hAnsi="Liberation Serif"/>
              </w:rPr>
              <w:t>4</w:t>
            </w:r>
            <w:r w:rsidRPr="00E94048">
              <w:rPr>
                <w:rFonts w:ascii="Liberation Serif" w:hAnsi="Liberation Serif"/>
              </w:rPr>
              <w:t xml:space="preserve"> годов</w:t>
            </w:r>
          </w:p>
        </w:tc>
      </w:tr>
    </w:tbl>
    <w:p w:rsidR="00C35AF7" w:rsidRPr="00C92FA6" w:rsidRDefault="00C35AF7" w:rsidP="00C35AF7">
      <w:pPr>
        <w:tabs>
          <w:tab w:val="left" w:pos="5760"/>
        </w:tabs>
        <w:jc w:val="center"/>
        <w:rPr>
          <w:rFonts w:ascii="Liberation Serif" w:hAnsi="Liberation Serif"/>
          <w:b/>
        </w:rPr>
      </w:pPr>
      <w:r w:rsidRPr="00C92FA6">
        <w:rPr>
          <w:rFonts w:ascii="Liberation Serif" w:hAnsi="Liberation Serif"/>
          <w:b/>
        </w:rPr>
        <w:t>Программа муниципальных гарантий</w:t>
      </w:r>
    </w:p>
    <w:p w:rsidR="00C35AF7" w:rsidRDefault="00C35AF7" w:rsidP="00C35AF7">
      <w:pPr>
        <w:jc w:val="center"/>
        <w:rPr>
          <w:rFonts w:ascii="Liberation Serif" w:hAnsi="Liberation Serif"/>
          <w:b/>
        </w:rPr>
      </w:pPr>
      <w:r w:rsidRPr="00C92FA6">
        <w:rPr>
          <w:rFonts w:ascii="Liberation Serif" w:hAnsi="Liberation Serif"/>
          <w:b/>
        </w:rPr>
        <w:t xml:space="preserve"> Невьянского городского округа на 202</w:t>
      </w:r>
      <w:r>
        <w:rPr>
          <w:rFonts w:ascii="Liberation Serif" w:hAnsi="Liberation Serif"/>
          <w:b/>
        </w:rPr>
        <w:t>2</w:t>
      </w:r>
      <w:r w:rsidRPr="00C92FA6">
        <w:rPr>
          <w:rFonts w:ascii="Liberation Serif" w:hAnsi="Liberation Serif"/>
          <w:b/>
        </w:rPr>
        <w:t xml:space="preserve"> год</w:t>
      </w:r>
    </w:p>
    <w:p w:rsidR="00C35AF7" w:rsidRDefault="00C35AF7" w:rsidP="00C35AF7">
      <w:pPr>
        <w:jc w:val="center"/>
        <w:rPr>
          <w:rFonts w:ascii="Liberation Serif" w:hAnsi="Liberation Serif"/>
          <w:b/>
        </w:rPr>
      </w:pPr>
    </w:p>
    <w:p w:rsidR="00C35AF7" w:rsidRDefault="00C35AF7" w:rsidP="00C35AF7">
      <w:pPr>
        <w:jc w:val="both"/>
        <w:rPr>
          <w:rFonts w:ascii="Liberation Serif" w:hAnsi="Liberation Serif"/>
          <w:b/>
        </w:rPr>
      </w:pPr>
      <w:r w:rsidRPr="00C92FA6">
        <w:rPr>
          <w:rFonts w:ascii="Liberation Serif" w:hAnsi="Liberation Serif"/>
          <w:b/>
        </w:rPr>
        <w:t>Раздел 1. Перечень муниципальных гарантий Невьянского</w:t>
      </w:r>
      <w:r>
        <w:rPr>
          <w:rFonts w:ascii="Liberation Serif" w:hAnsi="Liberation Serif"/>
          <w:b/>
        </w:rPr>
        <w:t xml:space="preserve"> </w:t>
      </w:r>
      <w:r w:rsidRPr="00C92FA6">
        <w:rPr>
          <w:rFonts w:ascii="Liberation Serif" w:hAnsi="Liberation Serif"/>
          <w:b/>
        </w:rPr>
        <w:t>городского округа, подлежащих предоставлению в 202</w:t>
      </w:r>
      <w:r>
        <w:rPr>
          <w:rFonts w:ascii="Liberation Serif" w:hAnsi="Liberation Serif"/>
          <w:b/>
        </w:rPr>
        <w:t>2</w:t>
      </w:r>
      <w:r w:rsidRPr="00C92FA6">
        <w:rPr>
          <w:rFonts w:ascii="Liberation Serif" w:hAnsi="Liberation Serif"/>
          <w:b/>
        </w:rPr>
        <w:t xml:space="preserve"> году</w:t>
      </w:r>
    </w:p>
    <w:p w:rsidR="00C35AF7" w:rsidRPr="00C92FA6" w:rsidRDefault="00C35AF7" w:rsidP="00C35AF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51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196"/>
        <w:gridCol w:w="2558"/>
        <w:gridCol w:w="1644"/>
        <w:gridCol w:w="1662"/>
      </w:tblGrid>
      <w:tr w:rsidR="00C35AF7" w:rsidRPr="00C92FA6" w:rsidTr="00C35AF7">
        <w:trPr>
          <w:cantSplit/>
        </w:trPr>
        <w:tc>
          <w:tcPr>
            <w:tcW w:w="1530" w:type="pct"/>
          </w:tcPr>
          <w:p w:rsidR="00C35AF7" w:rsidRPr="00C92FA6" w:rsidRDefault="00C35AF7" w:rsidP="00C35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Получатель муниципальной гарантии (принципал)</w:t>
            </w:r>
          </w:p>
        </w:tc>
        <w:tc>
          <w:tcPr>
            <w:tcW w:w="588" w:type="pct"/>
          </w:tcPr>
          <w:p w:rsidR="00C35AF7" w:rsidRPr="00C92FA6" w:rsidRDefault="00C35AF7" w:rsidP="00C35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Сумма</w:t>
            </w:r>
          </w:p>
          <w:p w:rsidR="00C35AF7" w:rsidRPr="00C92FA6" w:rsidRDefault="00C35AF7" w:rsidP="00C35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(тысяч рублей)</w:t>
            </w:r>
          </w:p>
        </w:tc>
        <w:tc>
          <w:tcPr>
            <w:tcW w:w="1257" w:type="pct"/>
          </w:tcPr>
          <w:p w:rsidR="00C35AF7" w:rsidRPr="00C92FA6" w:rsidRDefault="00C35AF7" w:rsidP="00C35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Цель предоставления гарантии</w:t>
            </w:r>
          </w:p>
        </w:tc>
        <w:tc>
          <w:tcPr>
            <w:tcW w:w="808" w:type="pct"/>
          </w:tcPr>
          <w:p w:rsidR="00C35AF7" w:rsidRPr="00C92FA6" w:rsidRDefault="00C35AF7" w:rsidP="00C35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817" w:type="pct"/>
          </w:tcPr>
          <w:p w:rsidR="00C35AF7" w:rsidRPr="00C92FA6" w:rsidRDefault="00C35AF7" w:rsidP="00C35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Анализ финансового состояния принципала</w:t>
            </w:r>
          </w:p>
        </w:tc>
      </w:tr>
      <w:tr w:rsidR="00C35AF7" w:rsidRPr="00C92FA6" w:rsidTr="00C35AF7">
        <w:trPr>
          <w:cantSplit/>
          <w:trHeight w:val="1134"/>
        </w:trPr>
        <w:tc>
          <w:tcPr>
            <w:tcW w:w="1530" w:type="pct"/>
          </w:tcPr>
          <w:p w:rsidR="00C35AF7" w:rsidRPr="00C92FA6" w:rsidRDefault="00C35AF7" w:rsidP="00C35AF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lastRenderedPageBreak/>
              <w:t>МУП «Невьянский водоканал» Невьянского городского округа</w:t>
            </w:r>
          </w:p>
        </w:tc>
        <w:tc>
          <w:tcPr>
            <w:tcW w:w="588" w:type="pct"/>
          </w:tcPr>
          <w:p w:rsidR="00C35AF7" w:rsidRPr="00C92FA6" w:rsidRDefault="00E776EF" w:rsidP="00C35AF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18 091,90</w:t>
            </w:r>
          </w:p>
        </w:tc>
        <w:tc>
          <w:tcPr>
            <w:tcW w:w="1257" w:type="pct"/>
          </w:tcPr>
          <w:p w:rsidR="00C35AF7" w:rsidRPr="00C92FA6" w:rsidRDefault="00C35AF7" w:rsidP="00C35A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Поддержание стабильных отношений при расчетах с поставщиками за энергоресурсы</w:t>
            </w:r>
          </w:p>
        </w:tc>
        <w:tc>
          <w:tcPr>
            <w:tcW w:w="808" w:type="pct"/>
          </w:tcPr>
          <w:p w:rsidR="00C35AF7" w:rsidRPr="00C92FA6" w:rsidRDefault="00C35AF7" w:rsidP="00C35AF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не имеется</w:t>
            </w:r>
          </w:p>
        </w:tc>
        <w:tc>
          <w:tcPr>
            <w:tcW w:w="817" w:type="pct"/>
          </w:tcPr>
          <w:p w:rsidR="00C35AF7" w:rsidRPr="00C92FA6" w:rsidRDefault="00C35AF7" w:rsidP="00C35AF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не требуется</w:t>
            </w:r>
          </w:p>
        </w:tc>
      </w:tr>
      <w:tr w:rsidR="00C35AF7" w:rsidRPr="00C92FA6" w:rsidTr="00C35AF7">
        <w:trPr>
          <w:cantSplit/>
        </w:trPr>
        <w:tc>
          <w:tcPr>
            <w:tcW w:w="1530" w:type="pct"/>
          </w:tcPr>
          <w:p w:rsidR="00C35AF7" w:rsidRPr="00C92FA6" w:rsidRDefault="00C35AF7" w:rsidP="00C35AF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Итого</w:t>
            </w:r>
          </w:p>
        </w:tc>
        <w:tc>
          <w:tcPr>
            <w:tcW w:w="588" w:type="pct"/>
          </w:tcPr>
          <w:p w:rsidR="00C35AF7" w:rsidRPr="00C92FA6" w:rsidRDefault="00E776EF" w:rsidP="00C35AF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18 091,90</w:t>
            </w:r>
          </w:p>
        </w:tc>
        <w:tc>
          <w:tcPr>
            <w:tcW w:w="1257" w:type="pct"/>
          </w:tcPr>
          <w:p w:rsidR="00C35AF7" w:rsidRPr="00C92FA6" w:rsidRDefault="00C35AF7" w:rsidP="00C35AF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08" w:type="pct"/>
          </w:tcPr>
          <w:p w:rsidR="00C35AF7" w:rsidRPr="00C92FA6" w:rsidRDefault="00C35AF7" w:rsidP="00C35AF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17" w:type="pct"/>
          </w:tcPr>
          <w:p w:rsidR="00C35AF7" w:rsidRPr="00C92FA6" w:rsidRDefault="00C35AF7" w:rsidP="00C35AF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C35AF7" w:rsidRPr="00C92FA6" w:rsidRDefault="00C35AF7" w:rsidP="00C35AF7">
      <w:pPr>
        <w:tabs>
          <w:tab w:val="left" w:pos="8320"/>
        </w:tabs>
        <w:jc w:val="both"/>
        <w:rPr>
          <w:rFonts w:ascii="Liberation Serif" w:hAnsi="Liberation Serif"/>
          <w:b/>
          <w:sz w:val="24"/>
          <w:szCs w:val="24"/>
        </w:rPr>
      </w:pPr>
    </w:p>
    <w:p w:rsidR="00C35AF7" w:rsidRPr="00C92FA6" w:rsidRDefault="00C35AF7" w:rsidP="00C35AF7">
      <w:pPr>
        <w:tabs>
          <w:tab w:val="left" w:pos="8320"/>
        </w:tabs>
        <w:jc w:val="both"/>
        <w:rPr>
          <w:rFonts w:ascii="Liberation Serif" w:hAnsi="Liberation Serif"/>
          <w:b/>
        </w:rPr>
      </w:pPr>
      <w:r w:rsidRPr="00C92FA6">
        <w:rPr>
          <w:rFonts w:ascii="Liberation Serif" w:hAnsi="Liberation Serif"/>
          <w:b/>
        </w:rPr>
        <w:t>Раздел 2. Общий объем бюджетных ассигнований, предусмотренных на исполнение муниципальных гарантий Невьянского городского округа по возможным гарантийным случаям, в 202</w:t>
      </w:r>
      <w:r>
        <w:rPr>
          <w:rFonts w:ascii="Liberation Serif" w:hAnsi="Liberation Serif"/>
          <w:b/>
        </w:rPr>
        <w:t>2</w:t>
      </w:r>
      <w:r w:rsidRPr="00C92FA6">
        <w:rPr>
          <w:rFonts w:ascii="Liberation Serif" w:hAnsi="Liberation Serif"/>
          <w:b/>
        </w:rPr>
        <w:t xml:space="preserve"> году</w:t>
      </w:r>
    </w:p>
    <w:p w:rsidR="00C35AF7" w:rsidRPr="00C92FA6" w:rsidRDefault="00C35AF7" w:rsidP="00C35AF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5022"/>
      </w:tblGrid>
      <w:tr w:rsidR="00C35AF7" w:rsidRPr="00C92FA6" w:rsidTr="003A789D">
        <w:trPr>
          <w:cantSplit/>
        </w:trPr>
        <w:tc>
          <w:tcPr>
            <w:tcW w:w="5185" w:type="dxa"/>
          </w:tcPr>
          <w:p w:rsidR="00C35AF7" w:rsidRPr="00C92FA6" w:rsidRDefault="00C35AF7" w:rsidP="00C35AF7">
            <w:pPr>
              <w:tabs>
                <w:tab w:val="left" w:pos="8320"/>
              </w:tabs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Источник исполнения муниципальной гарантии Невьянского городского округа</w:t>
            </w:r>
          </w:p>
        </w:tc>
        <w:tc>
          <w:tcPr>
            <w:tcW w:w="5022" w:type="dxa"/>
          </w:tcPr>
          <w:p w:rsidR="00C35AF7" w:rsidRPr="00C92FA6" w:rsidRDefault="00C35AF7" w:rsidP="00C35AF7">
            <w:pPr>
              <w:tabs>
                <w:tab w:val="left" w:pos="8320"/>
              </w:tabs>
              <w:ind w:firstLine="9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Объем бюджетных ассигнований на исполнение гарантий по возможным гарантийным случаям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        </w:t>
            </w:r>
            <w:r w:rsidRPr="00C92FA6">
              <w:rPr>
                <w:rFonts w:ascii="Liberation Serif" w:hAnsi="Liberation Serif"/>
                <w:sz w:val="22"/>
                <w:szCs w:val="22"/>
              </w:rPr>
              <w:t xml:space="preserve"> (тысяч рублей)</w:t>
            </w:r>
          </w:p>
        </w:tc>
      </w:tr>
      <w:tr w:rsidR="00C35AF7" w:rsidRPr="00C92FA6" w:rsidTr="003A789D">
        <w:trPr>
          <w:cantSplit/>
        </w:trPr>
        <w:tc>
          <w:tcPr>
            <w:tcW w:w="5185" w:type="dxa"/>
          </w:tcPr>
          <w:p w:rsidR="00C35AF7" w:rsidRPr="00C92FA6" w:rsidRDefault="00C35AF7" w:rsidP="00C35AF7">
            <w:pPr>
              <w:tabs>
                <w:tab w:val="left" w:pos="8320"/>
              </w:tabs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за счет средств </w:t>
            </w:r>
            <w:r w:rsidRPr="00C92FA6">
              <w:rPr>
                <w:rFonts w:ascii="Liberation Serif" w:hAnsi="Liberation Serif"/>
                <w:sz w:val="22"/>
                <w:szCs w:val="22"/>
              </w:rPr>
              <w:t>местного бюджета</w:t>
            </w:r>
          </w:p>
        </w:tc>
        <w:tc>
          <w:tcPr>
            <w:tcW w:w="5022" w:type="dxa"/>
          </w:tcPr>
          <w:p w:rsidR="00C35AF7" w:rsidRPr="00C92FA6" w:rsidRDefault="00C35AF7" w:rsidP="00E776EF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  <w:r w:rsidR="00E776EF">
              <w:rPr>
                <w:rFonts w:ascii="Liberation Serif" w:hAnsi="Liberation Serif"/>
                <w:sz w:val="22"/>
                <w:szCs w:val="22"/>
              </w:rPr>
              <w:t>3</w:t>
            </w:r>
            <w:r>
              <w:rPr>
                <w:rFonts w:ascii="Liberation Serif" w:hAnsi="Liberation Serif"/>
                <w:sz w:val="22"/>
                <w:szCs w:val="22"/>
              </w:rPr>
              <w:t> </w:t>
            </w:r>
            <w:r w:rsidR="00E776EF">
              <w:rPr>
                <w:rFonts w:ascii="Liberation Serif" w:hAnsi="Liberation Serif"/>
                <w:sz w:val="22"/>
                <w:szCs w:val="22"/>
              </w:rPr>
              <w:t>6</w:t>
            </w:r>
            <w:r>
              <w:rPr>
                <w:rFonts w:ascii="Liberation Serif" w:hAnsi="Liberation Serif"/>
                <w:sz w:val="22"/>
                <w:szCs w:val="22"/>
              </w:rPr>
              <w:t>00,00</w:t>
            </w:r>
          </w:p>
        </w:tc>
      </w:tr>
      <w:tr w:rsidR="00C35AF7" w:rsidRPr="00C92FA6" w:rsidTr="003A789D">
        <w:trPr>
          <w:cantSplit/>
        </w:trPr>
        <w:tc>
          <w:tcPr>
            <w:tcW w:w="5185" w:type="dxa"/>
          </w:tcPr>
          <w:p w:rsidR="00C35AF7" w:rsidRPr="00ED1B5E" w:rsidRDefault="00C35AF7" w:rsidP="00C35AF7">
            <w:pPr>
              <w:tabs>
                <w:tab w:val="left" w:pos="8320"/>
              </w:tabs>
              <w:rPr>
                <w:rFonts w:ascii="Liberation Serif" w:hAnsi="Liberation Serif"/>
                <w:sz w:val="22"/>
                <w:szCs w:val="22"/>
              </w:rPr>
            </w:pPr>
            <w:r w:rsidRPr="00ED1B5E">
              <w:rPr>
                <w:rFonts w:ascii="Liberation Serif" w:hAnsi="Liberation Serif"/>
                <w:sz w:val="22"/>
                <w:szCs w:val="22"/>
              </w:rPr>
              <w:t>за счет иного межбюджетного трансферта из областного бюджета</w:t>
            </w:r>
          </w:p>
        </w:tc>
        <w:tc>
          <w:tcPr>
            <w:tcW w:w="5022" w:type="dxa"/>
          </w:tcPr>
          <w:p w:rsidR="00C35AF7" w:rsidRDefault="00E776EF" w:rsidP="00C35AF7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4 491,90</w:t>
            </w:r>
          </w:p>
        </w:tc>
      </w:tr>
      <w:tr w:rsidR="00C35AF7" w:rsidRPr="00C92FA6" w:rsidTr="003A789D">
        <w:trPr>
          <w:cantSplit/>
        </w:trPr>
        <w:tc>
          <w:tcPr>
            <w:tcW w:w="5185" w:type="dxa"/>
          </w:tcPr>
          <w:p w:rsidR="00C35AF7" w:rsidRPr="00C92FA6" w:rsidRDefault="00C35AF7" w:rsidP="00C35AF7">
            <w:pPr>
              <w:tabs>
                <w:tab w:val="left" w:pos="8320"/>
              </w:tabs>
              <w:spacing w:line="360" w:lineRule="auto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Всего</w:t>
            </w:r>
          </w:p>
        </w:tc>
        <w:tc>
          <w:tcPr>
            <w:tcW w:w="5022" w:type="dxa"/>
          </w:tcPr>
          <w:p w:rsidR="00C35AF7" w:rsidRPr="00C92FA6" w:rsidRDefault="00C35AF7" w:rsidP="00E776EF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  <w:r w:rsidR="00E776EF">
              <w:rPr>
                <w:rFonts w:ascii="Liberation Serif" w:hAnsi="Liberation Serif"/>
                <w:sz w:val="22"/>
                <w:szCs w:val="22"/>
              </w:rPr>
              <w:t>8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E776EF">
              <w:rPr>
                <w:rFonts w:ascii="Liberation Serif" w:hAnsi="Liberation Serif"/>
                <w:sz w:val="22"/>
                <w:szCs w:val="22"/>
              </w:rPr>
              <w:t>091</w:t>
            </w:r>
            <w:r>
              <w:rPr>
                <w:rFonts w:ascii="Liberation Serif" w:hAnsi="Liberation Serif"/>
                <w:sz w:val="22"/>
                <w:szCs w:val="22"/>
              </w:rPr>
              <w:t>,</w:t>
            </w:r>
            <w:r w:rsidR="00E776EF">
              <w:rPr>
                <w:rFonts w:ascii="Liberation Serif" w:hAnsi="Liberation Serif"/>
                <w:sz w:val="22"/>
                <w:szCs w:val="22"/>
              </w:rPr>
              <w:t>9</w:t>
            </w: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</w:tr>
    </w:tbl>
    <w:p w:rsidR="00C35AF7" w:rsidRDefault="00C35AF7" w:rsidP="000B5F9A">
      <w:pPr>
        <w:tabs>
          <w:tab w:val="left" w:pos="4395"/>
        </w:tabs>
        <w:jc w:val="center"/>
        <w:rPr>
          <w:b/>
        </w:rPr>
      </w:pPr>
    </w:p>
    <w:p w:rsidR="000B5F9A" w:rsidRPr="000B5F9A" w:rsidRDefault="000B5F9A" w:rsidP="00AC385F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sectPr w:rsidR="000B5F9A" w:rsidRPr="000B5F9A" w:rsidSect="00F57C5F">
      <w:headerReference w:type="default" r:id="rId21"/>
      <w:pgSz w:w="11906" w:h="16838"/>
      <w:pgMar w:top="1276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43" w:rsidRDefault="00A34743" w:rsidP="005A6A0A">
      <w:r>
        <w:separator/>
      </w:r>
    </w:p>
  </w:endnote>
  <w:endnote w:type="continuationSeparator" w:id="0">
    <w:p w:rsidR="00A34743" w:rsidRDefault="00A34743" w:rsidP="005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43" w:rsidRDefault="00A34743" w:rsidP="005A6A0A">
      <w:r>
        <w:separator/>
      </w:r>
    </w:p>
  </w:footnote>
  <w:footnote w:type="continuationSeparator" w:id="0">
    <w:p w:rsidR="00A34743" w:rsidRDefault="00A34743" w:rsidP="005A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42120"/>
      <w:docPartObj>
        <w:docPartGallery w:val="Page Numbers (Top of Page)"/>
        <w:docPartUnique/>
      </w:docPartObj>
    </w:sdtPr>
    <w:sdtEndPr/>
    <w:sdtContent>
      <w:p w:rsidR="00846787" w:rsidRDefault="008467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397">
          <w:rPr>
            <w:noProof/>
          </w:rPr>
          <w:t>124</w:t>
        </w:r>
        <w:r>
          <w:fldChar w:fldCharType="end"/>
        </w:r>
      </w:p>
    </w:sdtContent>
  </w:sdt>
  <w:p w:rsidR="00846787" w:rsidRDefault="008467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760"/>
    <w:multiLevelType w:val="hybridMultilevel"/>
    <w:tmpl w:val="41B64F4A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725B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13BE0983"/>
    <w:multiLevelType w:val="hybridMultilevel"/>
    <w:tmpl w:val="0D1C3D20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D7469"/>
    <w:multiLevelType w:val="hybridMultilevel"/>
    <w:tmpl w:val="FFBA345E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D16173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470A63"/>
    <w:multiLevelType w:val="hybridMultilevel"/>
    <w:tmpl w:val="254639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A350CB"/>
    <w:multiLevelType w:val="hybridMultilevel"/>
    <w:tmpl w:val="2C8410B8"/>
    <w:lvl w:ilvl="0" w:tplc="32625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36299"/>
    <w:multiLevelType w:val="hybridMultilevel"/>
    <w:tmpl w:val="9C6093BA"/>
    <w:lvl w:ilvl="0" w:tplc="D0665F8A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F0195"/>
    <w:multiLevelType w:val="hybridMultilevel"/>
    <w:tmpl w:val="51C0C0D2"/>
    <w:lvl w:ilvl="0" w:tplc="45CC1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A237D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B62C09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>
    <w:nsid w:val="3E6D2DF6"/>
    <w:multiLevelType w:val="hybridMultilevel"/>
    <w:tmpl w:val="D3EA3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BD7B1A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3000D0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500B"/>
    <w:multiLevelType w:val="hybridMultilevel"/>
    <w:tmpl w:val="AE50CA8A"/>
    <w:lvl w:ilvl="0" w:tplc="32B22EB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6">
    <w:nsid w:val="5F5B661D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7">
    <w:nsid w:val="6063126F"/>
    <w:multiLevelType w:val="hybridMultilevel"/>
    <w:tmpl w:val="A006A446"/>
    <w:lvl w:ilvl="0" w:tplc="32B22EB6">
      <w:start w:val="1"/>
      <w:numFmt w:val="decimal"/>
      <w:lvlText w:val="%1)"/>
      <w:lvlJc w:val="left"/>
      <w:pPr>
        <w:ind w:left="14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608B6F26"/>
    <w:multiLevelType w:val="hybridMultilevel"/>
    <w:tmpl w:val="9400669E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14B3CCA"/>
    <w:multiLevelType w:val="hybridMultilevel"/>
    <w:tmpl w:val="A246E5A8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1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8"/>
  </w:num>
  <w:num w:numId="12">
    <w:abstractNumId w:val="19"/>
  </w:num>
  <w:num w:numId="13">
    <w:abstractNumId w:val="18"/>
  </w:num>
  <w:num w:numId="14">
    <w:abstractNumId w:val="3"/>
  </w:num>
  <w:num w:numId="15">
    <w:abstractNumId w:val="0"/>
  </w:num>
  <w:num w:numId="16">
    <w:abstractNumId w:val="6"/>
  </w:num>
  <w:num w:numId="17">
    <w:abstractNumId w:val="11"/>
  </w:num>
  <w:num w:numId="18">
    <w:abstractNumId w:val="17"/>
  </w:num>
  <w:num w:numId="19">
    <w:abstractNumId w:val="2"/>
  </w:num>
  <w:num w:numId="20">
    <w:abstractNumId w:val="9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49"/>
    <w:rsid w:val="00003122"/>
    <w:rsid w:val="000120D4"/>
    <w:rsid w:val="000234F8"/>
    <w:rsid w:val="00044352"/>
    <w:rsid w:val="000559F0"/>
    <w:rsid w:val="00092656"/>
    <w:rsid w:val="00097925"/>
    <w:rsid w:val="000A153A"/>
    <w:rsid w:val="000B5F9A"/>
    <w:rsid w:val="000E0533"/>
    <w:rsid w:val="000E2906"/>
    <w:rsid w:val="00110889"/>
    <w:rsid w:val="00113B12"/>
    <w:rsid w:val="00120C0F"/>
    <w:rsid w:val="0012270F"/>
    <w:rsid w:val="00144F37"/>
    <w:rsid w:val="001814D0"/>
    <w:rsid w:val="00182806"/>
    <w:rsid w:val="001D60FB"/>
    <w:rsid w:val="001F2551"/>
    <w:rsid w:val="001F5896"/>
    <w:rsid w:val="00206B40"/>
    <w:rsid w:val="002118E3"/>
    <w:rsid w:val="00222A20"/>
    <w:rsid w:val="00226ADA"/>
    <w:rsid w:val="00242124"/>
    <w:rsid w:val="002478B7"/>
    <w:rsid w:val="002600F7"/>
    <w:rsid w:val="00263951"/>
    <w:rsid w:val="002A6137"/>
    <w:rsid w:val="002B1FD9"/>
    <w:rsid w:val="002F1FA0"/>
    <w:rsid w:val="0032034E"/>
    <w:rsid w:val="00347C2E"/>
    <w:rsid w:val="003723EC"/>
    <w:rsid w:val="003817A8"/>
    <w:rsid w:val="00383E77"/>
    <w:rsid w:val="003A789D"/>
    <w:rsid w:val="003D315B"/>
    <w:rsid w:val="003F031A"/>
    <w:rsid w:val="003F1457"/>
    <w:rsid w:val="003F2CA2"/>
    <w:rsid w:val="003F43A9"/>
    <w:rsid w:val="003F611C"/>
    <w:rsid w:val="004008EA"/>
    <w:rsid w:val="004040C9"/>
    <w:rsid w:val="00407212"/>
    <w:rsid w:val="0041249C"/>
    <w:rsid w:val="00414CC7"/>
    <w:rsid w:val="00416540"/>
    <w:rsid w:val="00441BE3"/>
    <w:rsid w:val="00451B85"/>
    <w:rsid w:val="00457595"/>
    <w:rsid w:val="00476991"/>
    <w:rsid w:val="00483595"/>
    <w:rsid w:val="004863F4"/>
    <w:rsid w:val="004920F2"/>
    <w:rsid w:val="004A0010"/>
    <w:rsid w:val="004A1A93"/>
    <w:rsid w:val="004A422B"/>
    <w:rsid w:val="004C3760"/>
    <w:rsid w:val="004E2DF9"/>
    <w:rsid w:val="004E3165"/>
    <w:rsid w:val="004E521F"/>
    <w:rsid w:val="004F4B3E"/>
    <w:rsid w:val="005344C2"/>
    <w:rsid w:val="00535917"/>
    <w:rsid w:val="00554072"/>
    <w:rsid w:val="005929A7"/>
    <w:rsid w:val="005A6A0A"/>
    <w:rsid w:val="005C684C"/>
    <w:rsid w:val="005D74FC"/>
    <w:rsid w:val="005E6360"/>
    <w:rsid w:val="006149EB"/>
    <w:rsid w:val="00625136"/>
    <w:rsid w:val="0064367A"/>
    <w:rsid w:val="00661B9B"/>
    <w:rsid w:val="00662CB3"/>
    <w:rsid w:val="00674865"/>
    <w:rsid w:val="00687A90"/>
    <w:rsid w:val="00687CA5"/>
    <w:rsid w:val="00687CED"/>
    <w:rsid w:val="00691867"/>
    <w:rsid w:val="006A38AC"/>
    <w:rsid w:val="006A4D18"/>
    <w:rsid w:val="006B27F4"/>
    <w:rsid w:val="006C68C0"/>
    <w:rsid w:val="006D08A7"/>
    <w:rsid w:val="006D5A76"/>
    <w:rsid w:val="006D6709"/>
    <w:rsid w:val="006E41A6"/>
    <w:rsid w:val="006F5353"/>
    <w:rsid w:val="0070173E"/>
    <w:rsid w:val="00723188"/>
    <w:rsid w:val="00757388"/>
    <w:rsid w:val="00763481"/>
    <w:rsid w:val="00764004"/>
    <w:rsid w:val="00764751"/>
    <w:rsid w:val="0077397D"/>
    <w:rsid w:val="00775258"/>
    <w:rsid w:val="00777251"/>
    <w:rsid w:val="007A5A33"/>
    <w:rsid w:val="007A68D5"/>
    <w:rsid w:val="007D1ABA"/>
    <w:rsid w:val="007D7333"/>
    <w:rsid w:val="007E7764"/>
    <w:rsid w:val="00812C9C"/>
    <w:rsid w:val="00817759"/>
    <w:rsid w:val="00817B13"/>
    <w:rsid w:val="00846787"/>
    <w:rsid w:val="008471BF"/>
    <w:rsid w:val="00847FF7"/>
    <w:rsid w:val="00850263"/>
    <w:rsid w:val="0087453A"/>
    <w:rsid w:val="008A58E4"/>
    <w:rsid w:val="008B7171"/>
    <w:rsid w:val="008C72D0"/>
    <w:rsid w:val="008D0D06"/>
    <w:rsid w:val="009327BC"/>
    <w:rsid w:val="00943C9B"/>
    <w:rsid w:val="0097054F"/>
    <w:rsid w:val="00993F56"/>
    <w:rsid w:val="00997893"/>
    <w:rsid w:val="009A0AD7"/>
    <w:rsid w:val="009A6FB2"/>
    <w:rsid w:val="009A7228"/>
    <w:rsid w:val="009C0C77"/>
    <w:rsid w:val="009C32FB"/>
    <w:rsid w:val="009D605A"/>
    <w:rsid w:val="009D7564"/>
    <w:rsid w:val="00A01D4A"/>
    <w:rsid w:val="00A0500D"/>
    <w:rsid w:val="00A12397"/>
    <w:rsid w:val="00A17BB5"/>
    <w:rsid w:val="00A33C48"/>
    <w:rsid w:val="00A34743"/>
    <w:rsid w:val="00A4490C"/>
    <w:rsid w:val="00A63CC6"/>
    <w:rsid w:val="00A86E96"/>
    <w:rsid w:val="00A927AB"/>
    <w:rsid w:val="00AB6C2C"/>
    <w:rsid w:val="00AC385F"/>
    <w:rsid w:val="00AE19E6"/>
    <w:rsid w:val="00B302A5"/>
    <w:rsid w:val="00B35E29"/>
    <w:rsid w:val="00B40189"/>
    <w:rsid w:val="00B521AA"/>
    <w:rsid w:val="00B63F95"/>
    <w:rsid w:val="00B668B4"/>
    <w:rsid w:val="00B703E0"/>
    <w:rsid w:val="00B74ED5"/>
    <w:rsid w:val="00B8351C"/>
    <w:rsid w:val="00BA77BE"/>
    <w:rsid w:val="00BF60AE"/>
    <w:rsid w:val="00C0069A"/>
    <w:rsid w:val="00C2311F"/>
    <w:rsid w:val="00C26308"/>
    <w:rsid w:val="00C27123"/>
    <w:rsid w:val="00C34470"/>
    <w:rsid w:val="00C34F89"/>
    <w:rsid w:val="00C35AF7"/>
    <w:rsid w:val="00C372BD"/>
    <w:rsid w:val="00C575A5"/>
    <w:rsid w:val="00C61163"/>
    <w:rsid w:val="00CA7F25"/>
    <w:rsid w:val="00CC542D"/>
    <w:rsid w:val="00CC66AC"/>
    <w:rsid w:val="00CD52FD"/>
    <w:rsid w:val="00CE58C3"/>
    <w:rsid w:val="00D26B49"/>
    <w:rsid w:val="00D61037"/>
    <w:rsid w:val="00D66BF7"/>
    <w:rsid w:val="00D87D69"/>
    <w:rsid w:val="00D97450"/>
    <w:rsid w:val="00DA2227"/>
    <w:rsid w:val="00DB1C8D"/>
    <w:rsid w:val="00DC5DDE"/>
    <w:rsid w:val="00DE005D"/>
    <w:rsid w:val="00DF6224"/>
    <w:rsid w:val="00DF7BEE"/>
    <w:rsid w:val="00E03812"/>
    <w:rsid w:val="00E05A59"/>
    <w:rsid w:val="00E10F51"/>
    <w:rsid w:val="00E11B44"/>
    <w:rsid w:val="00E15402"/>
    <w:rsid w:val="00E1696F"/>
    <w:rsid w:val="00E16EAD"/>
    <w:rsid w:val="00E2633B"/>
    <w:rsid w:val="00E40274"/>
    <w:rsid w:val="00E438F5"/>
    <w:rsid w:val="00E471DC"/>
    <w:rsid w:val="00E47290"/>
    <w:rsid w:val="00E5196B"/>
    <w:rsid w:val="00E675AF"/>
    <w:rsid w:val="00E776EF"/>
    <w:rsid w:val="00E80ECE"/>
    <w:rsid w:val="00EB3EA7"/>
    <w:rsid w:val="00EB759A"/>
    <w:rsid w:val="00ED0EC5"/>
    <w:rsid w:val="00EE0A6D"/>
    <w:rsid w:val="00EF3682"/>
    <w:rsid w:val="00F07D57"/>
    <w:rsid w:val="00F52A8A"/>
    <w:rsid w:val="00F57C5F"/>
    <w:rsid w:val="00F611F3"/>
    <w:rsid w:val="00F74804"/>
    <w:rsid w:val="00FA169C"/>
    <w:rsid w:val="00FB3CA2"/>
    <w:rsid w:val="00FC0467"/>
    <w:rsid w:val="00FC1E1B"/>
    <w:rsid w:val="00FC5E4A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styleId="ae">
    <w:name w:val="Hyperlink"/>
    <w:basedOn w:val="a0"/>
    <w:uiPriority w:val="99"/>
    <w:semiHidden/>
    <w:unhideWhenUsed/>
    <w:rsid w:val="00C6116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1163"/>
    <w:rPr>
      <w:color w:val="800080"/>
      <w:u w:val="single"/>
    </w:rPr>
  </w:style>
  <w:style w:type="paragraph" w:customStyle="1" w:styleId="xl121">
    <w:name w:val="xl121"/>
    <w:basedOn w:val="a"/>
    <w:rsid w:val="003F1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4"/>
      <w:szCs w:val="24"/>
    </w:rPr>
  </w:style>
  <w:style w:type="paragraph" w:customStyle="1" w:styleId="xl122">
    <w:name w:val="xl122"/>
    <w:basedOn w:val="a"/>
    <w:rsid w:val="003F14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styleId="ae">
    <w:name w:val="Hyperlink"/>
    <w:basedOn w:val="a0"/>
    <w:uiPriority w:val="99"/>
    <w:semiHidden/>
    <w:unhideWhenUsed/>
    <w:rsid w:val="00C6116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1163"/>
    <w:rPr>
      <w:color w:val="800080"/>
      <w:u w:val="single"/>
    </w:rPr>
  </w:style>
  <w:style w:type="paragraph" w:customStyle="1" w:styleId="xl121">
    <w:name w:val="xl121"/>
    <w:basedOn w:val="a"/>
    <w:rsid w:val="003F1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4"/>
      <w:szCs w:val="24"/>
    </w:rPr>
  </w:style>
  <w:style w:type="paragraph" w:customStyle="1" w:styleId="xl122">
    <w:name w:val="xl122"/>
    <w:basedOn w:val="a"/>
    <w:rsid w:val="003F14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9C9F14A0D3923922E33B4C02CB509F5228EB6951BCA6EC4CA4638B4FFE7E2DD237B3E94D3B5B6D06C87A4F6C3C4299E22FCED7DCB64E7609C3F" TargetMode="External"/><Relationship Id="rId18" Type="http://schemas.openxmlformats.org/officeDocument/2006/relationships/hyperlink" Target="consultantplus://offline/ref=86C65DC60B3F1517E250FF97C19344E126C6D72DC935D92A7C15F2D711EC9A2529BCA97FC19400F98DB86A4D199F28A45C6FE7BBC5F29E38PBP4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AEADDF8CDAA58111BBADA6BE179F9FF537C400C5DB225E3C115C80582E69221FC2F2AC72CDA7F42D54706AD5006A17DFB0D0F6ED0CF605c278E" TargetMode="External"/><Relationship Id="rId17" Type="http://schemas.openxmlformats.org/officeDocument/2006/relationships/hyperlink" Target="consultantplus://offline/ref=768A7ACAC7253A3F44A2993A11CD7FDE225875D18650E4F2DBC14140CB6E78683B75B91E02AD2190F130963D18F8D5F075055F9D89E2R7oCS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8A7ACAC7253A3F44A2993A11CD7FDE225875D18758E4F2DBC14140CB6E78683B75B91203AF2E90F130963D18F8D5F075055F9D89E2R7oCS" TargetMode="External"/><Relationship Id="rId20" Type="http://schemas.openxmlformats.org/officeDocument/2006/relationships/hyperlink" Target="consultantplus://offline/ref=4B8162810D8B2C1773B22690E5F037E7608E0B8B59B70C5C87CB77CEC1A37D4B7CFC2A502D8EC04AB7BD0B660D98B5569268F805D397D12Bv1uD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BE7F801272373555180223C4D1E9B8BFECDFA30AE130CF9161EA0B204DAD3E1FA140ECC47DF481B2B94DC1769268239B9E02A97A2104A3kAq9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2EFD87268CD886F8891D9371672F8408624B683C7EB5799F0797AD7E960C52D84572DEF89B5181C452BF94995B09F646A0F5E74F7BFv8K5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AE5ADAB40E612C49F9D61DA7AD0AB8CA9466AF6276D51B22327555E660FF89E55EC13C0E7259A239199C9E65EAE3BA8AB1793993A4F5732S0p0C" TargetMode="External"/><Relationship Id="rId19" Type="http://schemas.openxmlformats.org/officeDocument/2006/relationships/hyperlink" Target="consultantplus://offline/ref=B17FB6B68D39361D11568B53802468C8AD5F988FA224F1472E4570051886A8BECC50A52F26C4ACB9509C36B68F68AF97D48DB58765F5445BO0t9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9605B19FC82964C2F1F339192D5C39665F6B5E54AF67C104092A7D3571236C1C1176D0166AE3BF7B5C509DF61DAB5186E918AC1F5BD8DFw1nFC" TargetMode="External"/><Relationship Id="rId14" Type="http://schemas.openxmlformats.org/officeDocument/2006/relationships/hyperlink" Target="consultantplus://offline/ref=C11FEFF334CE1F897187037C2463C8E7046247FCD1F1312F6FA801991F0414B342C85B6C42497E157D17858B6A062C9E3EEA9C1D165A61DAI6F0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7410-8F10-4F33-91C1-1047C2FB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155</Pages>
  <Words>43541</Words>
  <Characters>248184</Characters>
  <Application>Microsoft Office Word</Application>
  <DocSecurity>0</DocSecurity>
  <Lines>2068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291143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Людмила Сергеевна</dc:creator>
  <cp:lastModifiedBy>hunter</cp:lastModifiedBy>
  <cp:revision>2</cp:revision>
  <cp:lastPrinted>2022-10-25T04:32:00Z</cp:lastPrinted>
  <dcterms:created xsi:type="dcterms:W3CDTF">2022-11-07T19:43:00Z</dcterms:created>
  <dcterms:modified xsi:type="dcterms:W3CDTF">2022-11-07T19:43:00Z</dcterms:modified>
</cp:coreProperties>
</file>