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2D4" w:rsidRPr="008C4063" w:rsidRDefault="00D21F06" w:rsidP="000D3818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3A0A9B">
        <w:rPr>
          <w:rFonts w:ascii="Times New Roman" w:hAnsi="Times New Roman" w:cs="Times New Roman"/>
          <w:b/>
          <w:sz w:val="32"/>
          <w:szCs w:val="32"/>
        </w:rPr>
        <w:t>2</w:t>
      </w:r>
      <w:r w:rsidR="00D534A8">
        <w:rPr>
          <w:rFonts w:ascii="Times New Roman" w:hAnsi="Times New Roman" w:cs="Times New Roman"/>
          <w:b/>
          <w:sz w:val="32"/>
          <w:szCs w:val="32"/>
        </w:rPr>
        <w:t>4</w:t>
      </w:r>
      <w:r w:rsidR="009349F3" w:rsidRPr="000D3818">
        <w:rPr>
          <w:rFonts w:ascii="Times New Roman" w:hAnsi="Times New Roman" w:cs="Times New Roman"/>
          <w:sz w:val="32"/>
          <w:szCs w:val="32"/>
        </w:rPr>
        <w:t>.</w:t>
      </w:r>
      <w:r w:rsidR="006C4F8C" w:rsidRPr="000D3818">
        <w:rPr>
          <w:rFonts w:ascii="Times New Roman" w:hAnsi="Times New Roman" w:cs="Times New Roman"/>
          <w:sz w:val="32"/>
          <w:szCs w:val="32"/>
        </w:rPr>
        <w:t xml:space="preserve"> </w:t>
      </w:r>
      <w:r w:rsidR="009D5256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9D5256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bookmarkStart w:id="0" w:name="_GoBack"/>
      <w:bookmarkEnd w:id="0"/>
      <w:r w:rsidR="000D3818" w:rsidRPr="008C4063">
        <w:rPr>
          <w:rFonts w:ascii="Times New Roman" w:hAnsi="Times New Roman" w:cs="Times New Roman"/>
          <w:b/>
          <w:sz w:val="32"/>
          <w:szCs w:val="32"/>
        </w:rPr>
        <w:t>стратегического направления «Развитие гражданского общества»</w:t>
      </w:r>
    </w:p>
    <w:p w:rsidR="000D3818" w:rsidRPr="000D3818" w:rsidRDefault="000D3818" w:rsidP="000D3818">
      <w:pPr>
        <w:pStyle w:val="ConsPlusNormal"/>
        <w:rPr>
          <w:rFonts w:ascii="Times New Roman" w:hAnsi="Times New Roman" w:cs="Times New Roman"/>
          <w:sz w:val="32"/>
          <w:szCs w:val="32"/>
        </w:rPr>
      </w:pPr>
    </w:p>
    <w:tbl>
      <w:tblPr>
        <w:tblW w:w="1495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1191"/>
        <w:gridCol w:w="936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</w:tblGrid>
      <w:tr w:rsidR="00A50A40" w:rsidRPr="00827AE2" w:rsidTr="002348B0">
        <w:trPr>
          <w:trHeight w:val="360"/>
          <w:tblCellSpacing w:w="5" w:type="nil"/>
        </w:trPr>
        <w:tc>
          <w:tcPr>
            <w:tcW w:w="2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A40" w:rsidRPr="00D67803" w:rsidRDefault="00A50A40" w:rsidP="002348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A50A40" w:rsidRPr="00D67803" w:rsidRDefault="00A50A40" w:rsidP="002348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0A40" w:rsidRPr="00D67803" w:rsidRDefault="00A50A40" w:rsidP="002348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 w:rsidR="002348B0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A50A40" w:rsidRPr="00D67803" w:rsidRDefault="002348B0" w:rsidP="002348B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="00A50A40"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зм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A40" w:rsidRPr="00D67803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A0A9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3A0A9B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50A40" w:rsidRPr="00D67803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99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A40" w:rsidRPr="00D67803" w:rsidRDefault="00A50A40" w:rsidP="00721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Прогноз                                        </w:t>
            </w:r>
          </w:p>
        </w:tc>
      </w:tr>
      <w:tr w:rsidR="00DD444B" w:rsidRPr="00827AE2" w:rsidTr="00D67803">
        <w:trPr>
          <w:trHeight w:val="564"/>
          <w:tblCellSpacing w:w="5" w:type="nil"/>
        </w:trPr>
        <w:tc>
          <w:tcPr>
            <w:tcW w:w="29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444B" w:rsidRPr="00D67803" w:rsidRDefault="00DD444B" w:rsidP="004B0C2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444B" w:rsidRPr="00D67803" w:rsidRDefault="00DD444B" w:rsidP="004B0C2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444B" w:rsidRPr="00D67803" w:rsidRDefault="00DD444B" w:rsidP="004B0C2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444B" w:rsidRPr="00D67803" w:rsidRDefault="00DD444B" w:rsidP="004B0C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96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D444B" w:rsidRPr="00D67803" w:rsidRDefault="00DD444B" w:rsidP="004B0C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67803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C529F8" w:rsidRPr="00827AE2" w:rsidTr="00D67803">
        <w:trPr>
          <w:tblCellSpacing w:w="5" w:type="nil"/>
        </w:trPr>
        <w:tc>
          <w:tcPr>
            <w:tcW w:w="29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DD444B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  <w:r w:rsidR="00C529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A50A40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A40" w:rsidRPr="009E518C" w:rsidRDefault="00DD444B" w:rsidP="00D678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2035 </w:t>
            </w:r>
          </w:p>
        </w:tc>
      </w:tr>
      <w:tr w:rsidR="00C529F8" w:rsidRPr="00CA6B52" w:rsidTr="00D67803">
        <w:trPr>
          <w:tblCellSpacing w:w="5" w:type="nil"/>
        </w:trPr>
        <w:tc>
          <w:tcPr>
            <w:tcW w:w="29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/>
                <w:sz w:val="26"/>
                <w:szCs w:val="26"/>
              </w:rPr>
              <w:t>Доля населения, получающих государственные и муниципальные услуги в МФЦ и в электронном виде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E518C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C529F8" w:rsidRPr="00CA6B52" w:rsidTr="00D67803">
        <w:trPr>
          <w:tblCellSpacing w:w="5" w:type="nil"/>
        </w:trPr>
        <w:tc>
          <w:tcPr>
            <w:tcW w:w="29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A40" w:rsidRPr="00BE30B7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30B7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граждан качеством предоставления муниципальных услуг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BE30B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72104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</w:t>
            </w:r>
            <w:r w:rsidR="000A4B0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A50A40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F55AD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C529F8" w:rsidRPr="00CA6B52" w:rsidTr="00D67803">
        <w:trPr>
          <w:tblCellSpacing w:w="5" w:type="nil"/>
        </w:trPr>
        <w:tc>
          <w:tcPr>
            <w:tcW w:w="29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50A40" w:rsidRPr="00184C16" w:rsidRDefault="00A50A4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84C1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пожилых граждан, охваченных проводимыми мероприятиями </w:t>
            </w:r>
            <w:r w:rsidRPr="00184C16">
              <w:rPr>
                <w:rFonts w:ascii="Times New Roman" w:hAnsi="Times New Roman" w:cs="Times New Roman"/>
                <w:sz w:val="26"/>
                <w:szCs w:val="26"/>
              </w:rPr>
              <w:br/>
              <w:t>по выработке навыков пользования персональным компьютером и ресурсами сети «Интернет»</w:t>
            </w:r>
          </w:p>
        </w:tc>
        <w:tc>
          <w:tcPr>
            <w:tcW w:w="119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A50A40" w:rsidP="00E92FE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C16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D74F45" w:rsidP="00E92FE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A50A40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84C16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92740A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92740A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92740A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92740A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184C16" w:rsidRDefault="0092740A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92740A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92740A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92740A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0A40" w:rsidRPr="009E518C" w:rsidRDefault="0092740A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55AD9" w:rsidRPr="00CA6B52" w:rsidTr="00D67803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D030C">
              <w:rPr>
                <w:rFonts w:ascii="Times New Roman" w:hAnsi="Times New Roman"/>
                <w:sz w:val="26"/>
                <w:szCs w:val="26"/>
              </w:rPr>
              <w:t xml:space="preserve">Доля молодежи, участвующей в деятельности </w:t>
            </w:r>
            <w:r w:rsidRPr="000D030C">
              <w:rPr>
                <w:rFonts w:ascii="Times New Roman" w:hAnsi="Times New Roman"/>
                <w:sz w:val="26"/>
                <w:szCs w:val="26"/>
              </w:rPr>
              <w:lastRenderedPageBreak/>
              <w:t>общественных объединений, различных формах общественного самоуправления, от общей численности молодых граждан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03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030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030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030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030C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0D030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030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75,0</w:t>
            </w:r>
          </w:p>
        </w:tc>
      </w:tr>
      <w:tr w:rsidR="00F55AD9" w:rsidRPr="00CA6B52" w:rsidTr="00D67803">
        <w:trPr>
          <w:tblCellSpacing w:w="5" w:type="nil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311F29">
              <w:rPr>
                <w:rFonts w:ascii="Times New Roman" w:hAnsi="Times New Roman"/>
                <w:sz w:val="26"/>
                <w:szCs w:val="26"/>
              </w:rPr>
              <w:t>Доля населения, участвующего в общественно значимых мероприятиях, в общей численности населения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F2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F2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F2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F2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F2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311F29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1F2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AD9" w:rsidRPr="009E518C" w:rsidRDefault="00F55AD9" w:rsidP="00F55A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65,0</w:t>
            </w:r>
          </w:p>
        </w:tc>
      </w:tr>
    </w:tbl>
    <w:p w:rsidR="000D3818" w:rsidRDefault="000D3818" w:rsidP="000D3818">
      <w:pPr>
        <w:widowControl w:val="0"/>
        <w:autoSpaceDE w:val="0"/>
        <w:autoSpaceDN w:val="0"/>
        <w:adjustRightInd w:val="0"/>
        <w:outlineLvl w:val="3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D3818" w:rsidRPr="00A83F7D" w:rsidRDefault="000D3818" w:rsidP="000D3818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</w:p>
    <w:sectPr w:rsidR="000D3818" w:rsidRPr="00A83F7D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A4B0E"/>
    <w:rsid w:val="000D030C"/>
    <w:rsid w:val="000D3818"/>
    <w:rsid w:val="00144104"/>
    <w:rsid w:val="00184C16"/>
    <w:rsid w:val="001F4F37"/>
    <w:rsid w:val="002348B0"/>
    <w:rsid w:val="00311F29"/>
    <w:rsid w:val="003A0A9B"/>
    <w:rsid w:val="004A0070"/>
    <w:rsid w:val="004B0C2B"/>
    <w:rsid w:val="004F62D4"/>
    <w:rsid w:val="005035C2"/>
    <w:rsid w:val="005243AC"/>
    <w:rsid w:val="006C4F8C"/>
    <w:rsid w:val="007812CA"/>
    <w:rsid w:val="00811A8B"/>
    <w:rsid w:val="008A3698"/>
    <w:rsid w:val="008C4063"/>
    <w:rsid w:val="0092740A"/>
    <w:rsid w:val="009349F3"/>
    <w:rsid w:val="009D5256"/>
    <w:rsid w:val="009E518C"/>
    <w:rsid w:val="009F7CB8"/>
    <w:rsid w:val="00A40037"/>
    <w:rsid w:val="00A46225"/>
    <w:rsid w:val="00A50A40"/>
    <w:rsid w:val="00A55723"/>
    <w:rsid w:val="00A83F7D"/>
    <w:rsid w:val="00AB3A9F"/>
    <w:rsid w:val="00AC03B6"/>
    <w:rsid w:val="00BE30B7"/>
    <w:rsid w:val="00C529F8"/>
    <w:rsid w:val="00CC55E5"/>
    <w:rsid w:val="00D21F06"/>
    <w:rsid w:val="00D522FB"/>
    <w:rsid w:val="00D534A8"/>
    <w:rsid w:val="00D67803"/>
    <w:rsid w:val="00D74F45"/>
    <w:rsid w:val="00DB3897"/>
    <w:rsid w:val="00DD444B"/>
    <w:rsid w:val="00E23E97"/>
    <w:rsid w:val="00E92FEE"/>
    <w:rsid w:val="00F12F74"/>
    <w:rsid w:val="00F5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1C10D-8313-4CEB-9A8D-ED26A80A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40037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A40037"/>
  </w:style>
  <w:style w:type="paragraph" w:customStyle="1" w:styleId="ConsPlusNormal">
    <w:name w:val="ConsPlusNormal"/>
    <w:rsid w:val="00811A8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4F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4F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10</cp:revision>
  <cp:lastPrinted>2018-07-12T06:43:00Z</cp:lastPrinted>
  <dcterms:created xsi:type="dcterms:W3CDTF">2018-07-12T08:46:00Z</dcterms:created>
  <dcterms:modified xsi:type="dcterms:W3CDTF">2018-08-23T05:40:00Z</dcterms:modified>
</cp:coreProperties>
</file>